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D5D7" w14:textId="56A55737" w:rsidR="00273319" w:rsidRDefault="00273319" w:rsidP="00273319">
      <w:pPr>
        <w:pStyle w:val="Heading1"/>
      </w:pPr>
      <w:r>
        <w:t>Land Use Planning Communique</w:t>
      </w:r>
    </w:p>
    <w:p w14:paraId="62D07960" w14:textId="77777777" w:rsidR="00273319" w:rsidRDefault="00273319" w:rsidP="00273319">
      <w:pPr>
        <w:pStyle w:val="Heading2"/>
      </w:pPr>
      <w:r>
        <w:t xml:space="preserve">Overview </w:t>
      </w:r>
    </w:p>
    <w:p w14:paraId="4467EC64" w14:textId="77777777" w:rsidR="00273319" w:rsidRDefault="00273319" w:rsidP="00DE50D4">
      <w:pPr>
        <w:pStyle w:val="ListBullet"/>
        <w:ind w:left="284" w:hanging="284"/>
      </w:pPr>
      <w:r>
        <w:t>Australia is on the frontline of climate change impacts, experiencing more severe bushfires, hotter and longer heatwaves, rising sea levels that are exacerbating coastal hazards. more intense cyclones, and an increase in rainfall intensity and associated flooding.</w:t>
      </w:r>
    </w:p>
    <w:p w14:paraId="5F6DB899" w14:textId="77777777" w:rsidR="00273319" w:rsidRDefault="00273319" w:rsidP="008F29C7">
      <w:pPr>
        <w:pStyle w:val="ListBullet"/>
        <w:ind w:left="284" w:hanging="284"/>
      </w:pPr>
      <w:r>
        <w:t xml:space="preserve">Against this backdrop, the Australian property market faces the challenges of rising demand for housing due to a surge in population, asset value growth combined with constrained supply - due largely to high material costs and growing skill shortages. </w:t>
      </w:r>
    </w:p>
    <w:p w14:paraId="42CA62E4" w14:textId="77777777" w:rsidR="00273319" w:rsidRDefault="00273319" w:rsidP="005861FE">
      <w:pPr>
        <w:pStyle w:val="ListBullet"/>
        <w:ind w:left="284" w:hanging="284"/>
      </w:pPr>
      <w:r>
        <w:t xml:space="preserve">There is increasing pressure on governments to ensure land supply grows rapidly to meet demand in the right places. The challenge for decision makers is the identification and development of appropriate areas which do not pose unacceptable risk factors. </w:t>
      </w:r>
    </w:p>
    <w:p w14:paraId="49482A34" w14:textId="77777777" w:rsidR="00273319" w:rsidRDefault="00273319" w:rsidP="00BB34BE">
      <w:pPr>
        <w:pStyle w:val="ListBullet"/>
        <w:ind w:left="284" w:hanging="284"/>
      </w:pPr>
      <w:r>
        <w:t>The Planning Institute of Australia and the Insurance Council of Australia have developed this communique with recommendations to support appropriate land use planning decisions by governments. Planning can be the most powerful lever to reduce risk, building development in high-risk areas will inevitably lead to more homes being exposed to extreme weather events, widening the insurance protection gap.</w:t>
      </w:r>
    </w:p>
    <w:p w14:paraId="4AC71CB7" w14:textId="77777777" w:rsidR="00273319" w:rsidRDefault="00273319" w:rsidP="00990D9F">
      <w:pPr>
        <w:pStyle w:val="ListBullet"/>
        <w:ind w:left="284" w:hanging="284"/>
      </w:pPr>
      <w:r>
        <w:t xml:space="preserve"> PIA and the ICA support an uplift in using current and projected extreme weather modelling to help inform policy maker’s understanding of which areas of the country are high, medium and </w:t>
      </w:r>
      <w:proofErr w:type="gramStart"/>
      <w:r>
        <w:t>low-risk</w:t>
      </w:r>
      <w:proofErr w:type="gramEnd"/>
      <w:r>
        <w:t xml:space="preserve">. This hazard baseline should be used to inform which areas of the country should be prioritised for urban development and which areas carry significant adaptation costs or should not be developed at all. </w:t>
      </w:r>
    </w:p>
    <w:p w14:paraId="02039E1D" w14:textId="77777777" w:rsidR="00273319" w:rsidRDefault="00273319" w:rsidP="00894AE5">
      <w:pPr>
        <w:pStyle w:val="ListBullet"/>
        <w:ind w:left="284" w:hanging="284"/>
      </w:pPr>
      <w:r>
        <w:t>But knowledge of vulnerabilities is not enough. We need to strengthen capacity of all tiers of Government to plan, invest and act by:</w:t>
      </w:r>
    </w:p>
    <w:p w14:paraId="1AD98110" w14:textId="77777777" w:rsidR="00273319" w:rsidRDefault="00273319" w:rsidP="00901918">
      <w:pPr>
        <w:pStyle w:val="ListBullet2"/>
      </w:pPr>
      <w:r>
        <w:t>Not allowing homes to be built in harm’s way – by settlement planning using best knowledge of climate scenarios consistent with strategy for a region’s growth.</w:t>
      </w:r>
    </w:p>
    <w:p w14:paraId="688AA0AD" w14:textId="77777777" w:rsidR="00273319" w:rsidRDefault="00273319" w:rsidP="004B3086">
      <w:pPr>
        <w:pStyle w:val="ListBullet2"/>
      </w:pPr>
      <w:r>
        <w:t>Managing known risks to where people already live – by adapting building standards to the prevailing hazard and risks.</w:t>
      </w:r>
    </w:p>
    <w:p w14:paraId="4F083F1D" w14:textId="29430ACE" w:rsidR="00273319" w:rsidRDefault="00273319" w:rsidP="004B3086">
      <w:pPr>
        <w:pStyle w:val="ListBullet2"/>
      </w:pPr>
      <w:r>
        <w:tab/>
        <w:t xml:space="preserve">Working out where we </w:t>
      </w:r>
      <w:proofErr w:type="gramStart"/>
      <w:r>
        <w:t>actually have</w:t>
      </w:r>
      <w:proofErr w:type="gramEnd"/>
      <w:r>
        <w:t xml:space="preserve"> to retreat or move towns when risks cannot be mitigated </w:t>
      </w:r>
    </w:p>
    <w:p w14:paraId="2280B886" w14:textId="77777777" w:rsidR="00273319" w:rsidRDefault="00273319" w:rsidP="00F63426">
      <w:pPr>
        <w:pStyle w:val="Heading2"/>
        <w:pageBreakBefore/>
      </w:pPr>
      <w:r>
        <w:lastRenderedPageBreak/>
        <w:t xml:space="preserve">Recommendations </w:t>
      </w:r>
    </w:p>
    <w:p w14:paraId="1EA6D676" w14:textId="77777777" w:rsidR="00F63426" w:rsidRPr="00F63426" w:rsidRDefault="00F63426" w:rsidP="00F63426">
      <w:pPr>
        <w:pStyle w:val="BodyText"/>
      </w:pPr>
    </w:p>
    <w:p w14:paraId="3D3771D0" w14:textId="77777777" w:rsidR="00273319" w:rsidRDefault="00273319" w:rsidP="00273319">
      <w:pPr>
        <w:pStyle w:val="Heading3"/>
      </w:pPr>
      <w:r w:rsidRPr="00273319">
        <w:t>National leadership to strengthen adaptation capacity</w:t>
      </w:r>
    </w:p>
    <w:tbl>
      <w:tblPr>
        <w:tblW w:w="0" w:type="auto"/>
        <w:tblLook w:val="04A0" w:firstRow="1" w:lastRow="0" w:firstColumn="1" w:lastColumn="0" w:noHBand="0" w:noVBand="1"/>
      </w:tblPr>
      <w:tblGrid>
        <w:gridCol w:w="966"/>
        <w:gridCol w:w="8930"/>
      </w:tblGrid>
      <w:tr w:rsidR="00F63426" w14:paraId="32C39746" w14:textId="77777777" w:rsidTr="00F63426">
        <w:tc>
          <w:tcPr>
            <w:tcW w:w="851" w:type="dxa"/>
          </w:tcPr>
          <w:p w14:paraId="7E988610" w14:textId="532102E7" w:rsidR="00F63426" w:rsidRDefault="00F63426" w:rsidP="00F63426">
            <w:pPr>
              <w:pStyle w:val="BodyText"/>
              <w:ind w:left="720" w:hanging="720"/>
              <w:jc w:val="center"/>
            </w:pPr>
            <w:r>
              <w:rPr>
                <w:noProof/>
              </w:rPr>
              <w:drawing>
                <wp:inline distT="0" distB="0" distL="0" distR="0" wp14:anchorId="347941B8" wp14:editId="0594BD56">
                  <wp:extent cx="468000" cy="468000"/>
                  <wp:effectExtent l="0" t="0" r="8255" b="8255"/>
                  <wp:docPr id="2110894257" name="Graphic 3"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94257" name="Graphic 2110894257" descr="Badge 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68000" cy="468000"/>
                          </a:xfrm>
                          <a:prstGeom prst="rect">
                            <a:avLst/>
                          </a:prstGeom>
                        </pic:spPr>
                      </pic:pic>
                    </a:graphicData>
                  </a:graphic>
                </wp:inline>
              </w:drawing>
            </w:r>
          </w:p>
        </w:tc>
        <w:tc>
          <w:tcPr>
            <w:tcW w:w="8930" w:type="dxa"/>
          </w:tcPr>
          <w:p w14:paraId="3C5C0F4B" w14:textId="12F681BC" w:rsidR="00F63426" w:rsidRPr="00F63426" w:rsidRDefault="00F63426" w:rsidP="007F5E49">
            <w:pPr>
              <w:pStyle w:val="BodyText"/>
              <w:rPr>
                <w:b/>
                <w:bCs/>
                <w:szCs w:val="24"/>
              </w:rPr>
            </w:pPr>
            <w:r w:rsidRPr="00F63426">
              <w:rPr>
                <w:b/>
                <w:bCs/>
                <w:szCs w:val="24"/>
              </w:rPr>
              <w:t>Delivery of a national standard for adaptation decision making.</w:t>
            </w:r>
            <w:r w:rsidRPr="00F63426">
              <w:rPr>
                <w:szCs w:val="24"/>
              </w:rPr>
              <w:t xml:space="preserve"> ICA and PIA welcome the development of a national standard that considers disaster and climate risk as part of land use planning and building reform processes, as previously proposed by National Cabinet. This national standard should include an overarching planning and decision-making framework to guide consistent and considered planning outcomes in response to community vulnerability. It should set common parameters for climate scenarios used among jurisdictions. It should set out the process for determining where: preventing development, providing emergency relief, building back or planned retreat approaches are best suited.</w:t>
            </w:r>
          </w:p>
        </w:tc>
      </w:tr>
      <w:tr w:rsidR="00F63426" w14:paraId="35905334" w14:textId="77777777" w:rsidTr="00F63426">
        <w:tc>
          <w:tcPr>
            <w:tcW w:w="851" w:type="dxa"/>
          </w:tcPr>
          <w:p w14:paraId="514257E6" w14:textId="2A789BEF" w:rsidR="00F63426" w:rsidRDefault="00F63426" w:rsidP="00F63426">
            <w:pPr>
              <w:pStyle w:val="BodyText"/>
              <w:ind w:left="720" w:hanging="720"/>
              <w:jc w:val="center"/>
              <w:rPr>
                <w:noProof/>
              </w:rPr>
            </w:pPr>
            <w:r>
              <w:rPr>
                <w:noProof/>
              </w:rPr>
              <w:drawing>
                <wp:inline distT="0" distB="0" distL="0" distR="0" wp14:anchorId="7002D77E" wp14:editId="27380931">
                  <wp:extent cx="468000" cy="468000"/>
                  <wp:effectExtent l="0" t="0" r="8255" b="8255"/>
                  <wp:docPr id="252144686" name="Graphic 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44686" name="Graphic 252144686" descr="Badge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468000" cy="468000"/>
                          </a:xfrm>
                          <a:prstGeom prst="rect">
                            <a:avLst/>
                          </a:prstGeom>
                        </pic:spPr>
                      </pic:pic>
                    </a:graphicData>
                  </a:graphic>
                </wp:inline>
              </w:drawing>
            </w:r>
          </w:p>
        </w:tc>
        <w:tc>
          <w:tcPr>
            <w:tcW w:w="8930" w:type="dxa"/>
          </w:tcPr>
          <w:p w14:paraId="79330694" w14:textId="3DF5DB07" w:rsidR="00F63426" w:rsidRPr="00F63426" w:rsidRDefault="00F63426" w:rsidP="00F63426">
            <w:pPr>
              <w:pStyle w:val="BodyText"/>
              <w:rPr>
                <w:color w:val="2A8164" w:themeColor="accent2"/>
                <w:szCs w:val="24"/>
              </w:rPr>
            </w:pPr>
            <w:r w:rsidRPr="00F63426">
              <w:rPr>
                <w:b/>
                <w:bCs/>
              </w:rPr>
              <w:t>Clearer coordination and responsibilities across all levels of Government</w:t>
            </w:r>
            <w:r>
              <w:rPr>
                <w:b/>
                <w:bCs/>
              </w:rPr>
              <w:t>.</w:t>
            </w:r>
            <w:r w:rsidR="00585976">
              <w:rPr>
                <w:b/>
                <w:bCs/>
              </w:rPr>
              <w:t xml:space="preserve"> </w:t>
            </w:r>
            <w:r>
              <w:t>Administration of land-use planning is made more difficult given divided responsibilities between state and local government. In addition to divided responsibilities, there is also large disparity in the resource capabilities amongst local governments as well access to available data, which on many occasions, is incomplete, potentially inaccurate, and out of date. In some cases, decisions by local councils are overridden by independent planning panels, creating further complexity.</w:t>
            </w:r>
          </w:p>
        </w:tc>
      </w:tr>
      <w:tr w:rsidR="00F63426" w14:paraId="3F955590" w14:textId="77777777" w:rsidTr="00F63426">
        <w:tc>
          <w:tcPr>
            <w:tcW w:w="851" w:type="dxa"/>
          </w:tcPr>
          <w:p w14:paraId="67011B2F" w14:textId="44EFE2D9" w:rsidR="00F63426" w:rsidRDefault="00F63426" w:rsidP="00F63426">
            <w:pPr>
              <w:pStyle w:val="BodyText"/>
              <w:ind w:left="720" w:hanging="720"/>
              <w:jc w:val="center"/>
              <w:rPr>
                <w:noProof/>
              </w:rPr>
            </w:pPr>
            <w:r>
              <w:rPr>
                <w:noProof/>
              </w:rPr>
              <w:drawing>
                <wp:inline distT="0" distB="0" distL="0" distR="0" wp14:anchorId="41DE7633" wp14:editId="3B3900A3">
                  <wp:extent cx="468000" cy="468000"/>
                  <wp:effectExtent l="0" t="0" r="8255" b="8255"/>
                  <wp:docPr id="310666558" name="Graphic 5"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66558" name="Graphic 310666558" descr="Badge 3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468000" cy="468000"/>
                          </a:xfrm>
                          <a:prstGeom prst="rect">
                            <a:avLst/>
                          </a:prstGeom>
                        </pic:spPr>
                      </pic:pic>
                    </a:graphicData>
                  </a:graphic>
                </wp:inline>
              </w:drawing>
            </w:r>
          </w:p>
        </w:tc>
        <w:tc>
          <w:tcPr>
            <w:tcW w:w="8930" w:type="dxa"/>
          </w:tcPr>
          <w:p w14:paraId="307CD21C" w14:textId="1BE077DB" w:rsidR="00F63426" w:rsidRPr="00F63426" w:rsidRDefault="00F63426" w:rsidP="00F63426">
            <w:pPr>
              <w:pStyle w:val="BodyText"/>
              <w:rPr>
                <w:b/>
                <w:bCs/>
              </w:rPr>
            </w:pPr>
            <w:r w:rsidRPr="00F63426">
              <w:rPr>
                <w:b/>
                <w:bCs/>
              </w:rPr>
              <w:t xml:space="preserve">Strategic basis for investment in planned retreat. </w:t>
            </w:r>
            <w:r>
              <w:t>Governments should collaborate across jurisdictions to develop and adopt nationally consistent principles to underpin future action and investment in planned retreat from extreme risk locations to address legacy threats. Whilst this roundtable focused on the growing challenges presented by flooding and storm surge, successive forums will focus on bushfire, cyclone and other hazards.</w:t>
            </w:r>
          </w:p>
        </w:tc>
      </w:tr>
    </w:tbl>
    <w:p w14:paraId="07344C23" w14:textId="77777777" w:rsidR="00273319" w:rsidRDefault="00273319" w:rsidP="00F63426">
      <w:pPr>
        <w:pStyle w:val="Heading3"/>
      </w:pPr>
      <w:r>
        <w:t xml:space="preserve">Strategic approach to settlement planning </w:t>
      </w:r>
    </w:p>
    <w:tbl>
      <w:tblPr>
        <w:tblW w:w="0" w:type="auto"/>
        <w:tblLook w:val="04A0" w:firstRow="1" w:lastRow="0" w:firstColumn="1" w:lastColumn="0" w:noHBand="0" w:noVBand="1"/>
      </w:tblPr>
      <w:tblGrid>
        <w:gridCol w:w="966"/>
        <w:gridCol w:w="8930"/>
      </w:tblGrid>
      <w:tr w:rsidR="00F63426" w14:paraId="3AD7AEC1" w14:textId="77777777" w:rsidTr="00585976">
        <w:tc>
          <w:tcPr>
            <w:tcW w:w="851" w:type="dxa"/>
          </w:tcPr>
          <w:p w14:paraId="009E4C3C" w14:textId="7F7B8239" w:rsidR="00F63426" w:rsidRDefault="00F63426" w:rsidP="007F5E49">
            <w:pPr>
              <w:pStyle w:val="BodyText"/>
              <w:ind w:left="720" w:hanging="720"/>
              <w:jc w:val="center"/>
            </w:pPr>
            <w:r>
              <w:rPr>
                <w:noProof/>
              </w:rPr>
              <w:drawing>
                <wp:inline distT="0" distB="0" distL="0" distR="0" wp14:anchorId="403FCC54" wp14:editId="58F84229">
                  <wp:extent cx="468000" cy="468000"/>
                  <wp:effectExtent l="0" t="0" r="8255" b="8255"/>
                  <wp:docPr id="499778613" name="Graphic 6"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78613" name="Graphic 499778613" descr="Badge 4 outline"/>
                          <pic:cNvPicPr/>
                        </pic:nvPicPr>
                        <pic:blipFill>
                          <a:blip r:embed="rId18">
                            <a:extLst>
                              <a:ext uri="{96DAC541-7B7A-43D3-8B79-37D633B846F1}">
                                <asvg:svgBlip xmlns:asvg="http://schemas.microsoft.com/office/drawing/2016/SVG/main" r:embed="rId19"/>
                              </a:ext>
                            </a:extLst>
                          </a:blip>
                          <a:stretch>
                            <a:fillRect/>
                          </a:stretch>
                        </pic:blipFill>
                        <pic:spPr>
                          <a:xfrm>
                            <a:off x="0" y="0"/>
                            <a:ext cx="468000" cy="468000"/>
                          </a:xfrm>
                          <a:prstGeom prst="rect">
                            <a:avLst/>
                          </a:prstGeom>
                        </pic:spPr>
                      </pic:pic>
                    </a:graphicData>
                  </a:graphic>
                </wp:inline>
              </w:drawing>
            </w:r>
          </w:p>
        </w:tc>
        <w:tc>
          <w:tcPr>
            <w:tcW w:w="8930" w:type="dxa"/>
          </w:tcPr>
          <w:p w14:paraId="53DF5BF5" w14:textId="0D62DE02" w:rsidR="00F63426" w:rsidRPr="00F63426" w:rsidRDefault="00F63426" w:rsidP="007F5E49">
            <w:pPr>
              <w:pStyle w:val="BodyText"/>
              <w:rPr>
                <w:b/>
                <w:bCs/>
                <w:szCs w:val="24"/>
              </w:rPr>
            </w:pPr>
            <w:r w:rsidRPr="00F63426">
              <w:rPr>
                <w:b/>
                <w:bCs/>
              </w:rPr>
              <w:t>Integrating climate risk into planning systems.</w:t>
            </w:r>
            <w:r>
              <w:t xml:space="preserve"> Decision makers in government responsible for determining appropriate development locations must ensure planning decisions </w:t>
            </w:r>
            <w:proofErr w:type="gramStart"/>
            <w:r>
              <w:t>take into account</w:t>
            </w:r>
            <w:proofErr w:type="gramEnd"/>
            <w:r>
              <w:t xml:space="preserve"> current and future climate scenarios. To support this outcome, the concept of climate change adaptation should be embedded in jurisdictions’ planning objectives. Current and future climate scenarios should consider flood and other hazard modelling to ensure future development is prioritised in appropriate locations.</w:t>
            </w:r>
          </w:p>
        </w:tc>
      </w:tr>
      <w:tr w:rsidR="00F63426" w14:paraId="48B3BC84" w14:textId="77777777" w:rsidTr="00585976">
        <w:tc>
          <w:tcPr>
            <w:tcW w:w="851" w:type="dxa"/>
          </w:tcPr>
          <w:p w14:paraId="7F5804DD" w14:textId="7BF014DA" w:rsidR="00F63426" w:rsidRDefault="00F63426" w:rsidP="007F5E49">
            <w:pPr>
              <w:pStyle w:val="BodyText"/>
              <w:ind w:left="720" w:hanging="720"/>
              <w:jc w:val="center"/>
              <w:rPr>
                <w:noProof/>
              </w:rPr>
            </w:pPr>
            <w:r>
              <w:rPr>
                <w:noProof/>
              </w:rPr>
              <w:drawing>
                <wp:inline distT="0" distB="0" distL="0" distR="0" wp14:anchorId="445CEDE6" wp14:editId="523194D6">
                  <wp:extent cx="468000" cy="468000"/>
                  <wp:effectExtent l="0" t="0" r="8255" b="8255"/>
                  <wp:docPr id="1042401123" name="Graphic 7"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01123" name="Graphic 1042401123" descr="Badge 5 outline"/>
                          <pic:cNvPicPr/>
                        </pic:nvPicPr>
                        <pic:blipFill>
                          <a:blip r:embed="rId20">
                            <a:extLst>
                              <a:ext uri="{96DAC541-7B7A-43D3-8B79-37D633B846F1}">
                                <asvg:svgBlip xmlns:asvg="http://schemas.microsoft.com/office/drawing/2016/SVG/main" r:embed="rId21"/>
                              </a:ext>
                            </a:extLst>
                          </a:blip>
                          <a:stretch>
                            <a:fillRect/>
                          </a:stretch>
                        </pic:blipFill>
                        <pic:spPr>
                          <a:xfrm>
                            <a:off x="0" y="0"/>
                            <a:ext cx="468000" cy="468000"/>
                          </a:xfrm>
                          <a:prstGeom prst="rect">
                            <a:avLst/>
                          </a:prstGeom>
                        </pic:spPr>
                      </pic:pic>
                    </a:graphicData>
                  </a:graphic>
                </wp:inline>
              </w:drawing>
            </w:r>
          </w:p>
        </w:tc>
        <w:tc>
          <w:tcPr>
            <w:tcW w:w="8930" w:type="dxa"/>
          </w:tcPr>
          <w:p w14:paraId="6EBFA1EC" w14:textId="24EBB737" w:rsidR="00F63426" w:rsidRPr="00F63426" w:rsidRDefault="00F63426" w:rsidP="007F5E49">
            <w:pPr>
              <w:pStyle w:val="BodyText"/>
              <w:rPr>
                <w:color w:val="2A8164" w:themeColor="accent2"/>
                <w:szCs w:val="24"/>
              </w:rPr>
            </w:pPr>
            <w:r w:rsidRPr="00F63426">
              <w:rPr>
                <w:b/>
                <w:bCs/>
              </w:rPr>
              <w:t xml:space="preserve">Regional strategic settlement planning. </w:t>
            </w:r>
            <w:r>
              <w:t>Regional strategic plans, which set the framework, vision and direction for urban growth can be significantly uplifted. State jurisdictions must align their regional strategic plans with their climate change adaptation strategies to avoid ad-hoc decision-making at the regional level that can lead to poor planning outcomes. The concept of resilience should be embedded in regional strategies to better reflect climate risks, community priorities and risk appetites.</w:t>
            </w:r>
          </w:p>
        </w:tc>
      </w:tr>
      <w:tr w:rsidR="00F63426" w14:paraId="2BCB39DB" w14:textId="77777777" w:rsidTr="00585976">
        <w:tc>
          <w:tcPr>
            <w:tcW w:w="851" w:type="dxa"/>
          </w:tcPr>
          <w:p w14:paraId="3253EF71" w14:textId="409DED88" w:rsidR="00F63426" w:rsidRDefault="00585976" w:rsidP="007F5E49">
            <w:pPr>
              <w:pStyle w:val="BodyText"/>
              <w:ind w:left="720" w:hanging="720"/>
              <w:jc w:val="center"/>
              <w:rPr>
                <w:noProof/>
              </w:rPr>
            </w:pPr>
            <w:r>
              <w:rPr>
                <w:noProof/>
              </w:rPr>
              <w:lastRenderedPageBreak/>
              <w:drawing>
                <wp:inline distT="0" distB="0" distL="0" distR="0" wp14:anchorId="05AE536D" wp14:editId="76AC0844">
                  <wp:extent cx="468000" cy="468000"/>
                  <wp:effectExtent l="0" t="0" r="8255" b="8255"/>
                  <wp:docPr id="1054154021" name="Graphic 8"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4021" name="Graphic 1054154021" descr="Badge 6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68000" cy="468000"/>
                          </a:xfrm>
                          <a:prstGeom prst="rect">
                            <a:avLst/>
                          </a:prstGeom>
                        </pic:spPr>
                      </pic:pic>
                    </a:graphicData>
                  </a:graphic>
                </wp:inline>
              </w:drawing>
            </w:r>
          </w:p>
        </w:tc>
        <w:tc>
          <w:tcPr>
            <w:tcW w:w="8930" w:type="dxa"/>
          </w:tcPr>
          <w:p w14:paraId="59159392" w14:textId="57EE88BE" w:rsidR="00F63426" w:rsidRPr="00F63426" w:rsidRDefault="00F63426" w:rsidP="007F5E49">
            <w:pPr>
              <w:pStyle w:val="BodyText"/>
              <w:rPr>
                <w:b/>
                <w:bCs/>
              </w:rPr>
            </w:pPr>
            <w:r w:rsidRPr="00585976">
              <w:rPr>
                <w:b/>
                <w:bCs/>
              </w:rPr>
              <w:t xml:space="preserve">Catchment based approach to planning. </w:t>
            </w:r>
            <w:r>
              <w:t>Floods, bushfires and coastal hazards do not respect local government boundaries and hazards are usually managed over multiple council areas, with actions in one council area potentially impacting another. A catchment-based approach to land use planning and hazard management should be adopted to tackle this (for example using water catchment boundaries rather than LGA boundaries).</w:t>
            </w:r>
          </w:p>
        </w:tc>
      </w:tr>
      <w:tr w:rsidR="00585976" w14:paraId="70E49D1E" w14:textId="77777777" w:rsidTr="00585976">
        <w:tc>
          <w:tcPr>
            <w:tcW w:w="851" w:type="dxa"/>
          </w:tcPr>
          <w:p w14:paraId="583E916C" w14:textId="2262A815" w:rsidR="00585976" w:rsidRDefault="00585976" w:rsidP="007F5E49">
            <w:pPr>
              <w:pStyle w:val="BodyText"/>
              <w:ind w:left="720" w:hanging="720"/>
              <w:jc w:val="center"/>
              <w:rPr>
                <w:noProof/>
              </w:rPr>
            </w:pPr>
            <w:r>
              <w:rPr>
                <w:noProof/>
              </w:rPr>
              <w:drawing>
                <wp:inline distT="0" distB="0" distL="0" distR="0" wp14:anchorId="3DD6EC1F" wp14:editId="24D812C3">
                  <wp:extent cx="468000" cy="468000"/>
                  <wp:effectExtent l="0" t="0" r="8255" b="8255"/>
                  <wp:docPr id="401514297" name="Graphic 9" descr="Badge 7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14297" name="Graphic 401514297" descr="Badge 7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468000" cy="468000"/>
                          </a:xfrm>
                          <a:prstGeom prst="rect">
                            <a:avLst/>
                          </a:prstGeom>
                        </pic:spPr>
                      </pic:pic>
                    </a:graphicData>
                  </a:graphic>
                </wp:inline>
              </w:drawing>
            </w:r>
          </w:p>
        </w:tc>
        <w:tc>
          <w:tcPr>
            <w:tcW w:w="8930" w:type="dxa"/>
          </w:tcPr>
          <w:p w14:paraId="735DCF3F" w14:textId="01E06D36" w:rsidR="00585976" w:rsidRDefault="00585976" w:rsidP="007F5E49">
            <w:pPr>
              <w:pStyle w:val="BodyText"/>
            </w:pPr>
            <w:r w:rsidRPr="00585976">
              <w:rPr>
                <w:b/>
                <w:bCs/>
              </w:rPr>
              <w:t xml:space="preserve">Responsive housing targets. </w:t>
            </w:r>
            <w:r>
              <w:t>The capacity to accommodate new dwellings in an area should be understood before the setting of housing targets for local governments. Councils should provide input into the strategic planning at the catchment level and receive direction from the State on where housing should not be planned as part of the development of regional plans.</w:t>
            </w:r>
          </w:p>
        </w:tc>
      </w:tr>
    </w:tbl>
    <w:p w14:paraId="70B18291" w14:textId="77777777" w:rsidR="00273319" w:rsidRDefault="00273319" w:rsidP="00585976">
      <w:pPr>
        <w:pStyle w:val="Heading3"/>
      </w:pPr>
      <w:r>
        <w:t>Informed, risk-based development assessment</w:t>
      </w:r>
    </w:p>
    <w:tbl>
      <w:tblPr>
        <w:tblW w:w="0" w:type="auto"/>
        <w:tblLook w:val="04A0" w:firstRow="1" w:lastRow="0" w:firstColumn="1" w:lastColumn="0" w:noHBand="0" w:noVBand="1"/>
      </w:tblPr>
      <w:tblGrid>
        <w:gridCol w:w="966"/>
        <w:gridCol w:w="8930"/>
      </w:tblGrid>
      <w:tr w:rsidR="00585976" w14:paraId="1D6CD21B" w14:textId="77777777" w:rsidTr="00585976">
        <w:tc>
          <w:tcPr>
            <w:tcW w:w="966" w:type="dxa"/>
          </w:tcPr>
          <w:p w14:paraId="637454FA" w14:textId="7950DA93" w:rsidR="00585976" w:rsidRDefault="00585976" w:rsidP="007F5E49">
            <w:pPr>
              <w:pStyle w:val="BodyText"/>
              <w:ind w:left="720" w:hanging="720"/>
              <w:jc w:val="center"/>
            </w:pPr>
            <w:r>
              <w:rPr>
                <w:noProof/>
              </w:rPr>
              <w:drawing>
                <wp:inline distT="0" distB="0" distL="0" distR="0" wp14:anchorId="2DDE3D47" wp14:editId="50826E5C">
                  <wp:extent cx="468000" cy="468000"/>
                  <wp:effectExtent l="0" t="0" r="8255" b="8255"/>
                  <wp:docPr id="691835105" name="Graphic 10" descr="Badge 8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35105" name="Graphic 691835105" descr="Badge 8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468000" cy="468000"/>
                          </a:xfrm>
                          <a:prstGeom prst="rect">
                            <a:avLst/>
                          </a:prstGeom>
                        </pic:spPr>
                      </pic:pic>
                    </a:graphicData>
                  </a:graphic>
                </wp:inline>
              </w:drawing>
            </w:r>
          </w:p>
        </w:tc>
        <w:tc>
          <w:tcPr>
            <w:tcW w:w="8930" w:type="dxa"/>
          </w:tcPr>
          <w:p w14:paraId="00ECF482" w14:textId="19CA54E3" w:rsidR="00585976" w:rsidRPr="00F63426" w:rsidRDefault="00585976" w:rsidP="007F5E49">
            <w:pPr>
              <w:pStyle w:val="BodyText"/>
              <w:rPr>
                <w:b/>
                <w:bCs/>
                <w:szCs w:val="24"/>
              </w:rPr>
            </w:pPr>
            <w:r w:rsidRPr="00585976">
              <w:rPr>
                <w:b/>
                <w:bCs/>
              </w:rPr>
              <w:t xml:space="preserve">Tiered risk-based approach to development. </w:t>
            </w:r>
            <w:r>
              <w:t xml:space="preserve">State governments should adopt a risk-based approach that stops development in high-risk extreme weather areas, requires stronger building codes and standards and/or adequate resilience infrastructure in areas of moderate risk and prioritises low risk areas for development. The risk -based approach should be supported by a </w:t>
            </w:r>
            <w:proofErr w:type="gramStart"/>
            <w:r>
              <w:t>decision making</w:t>
            </w:r>
            <w:proofErr w:type="gramEnd"/>
            <w:r>
              <w:t xml:space="preserve"> framework for how alternative adaptation approaches would be assessed in relation to risks of both harm and property damage. It would set out the circumstances where alternatives (in addition to prohibition of development) would be considered. This would include criteria for planned retreat, buy backs, property and infrastructure defence and building improvements, opportunities to refuge in place and the notifications of risk to owners and residents.</w:t>
            </w:r>
          </w:p>
        </w:tc>
      </w:tr>
      <w:tr w:rsidR="00585976" w14:paraId="6F9CB3C0" w14:textId="77777777" w:rsidTr="00585976">
        <w:tc>
          <w:tcPr>
            <w:tcW w:w="966" w:type="dxa"/>
          </w:tcPr>
          <w:p w14:paraId="72C51618" w14:textId="274EB4BB" w:rsidR="00585976" w:rsidRDefault="00585976" w:rsidP="007F5E49">
            <w:pPr>
              <w:pStyle w:val="BodyText"/>
              <w:ind w:left="720" w:hanging="720"/>
              <w:jc w:val="center"/>
              <w:rPr>
                <w:noProof/>
              </w:rPr>
            </w:pPr>
            <w:r>
              <w:rPr>
                <w:noProof/>
              </w:rPr>
              <w:drawing>
                <wp:inline distT="0" distB="0" distL="0" distR="0" wp14:anchorId="11781F5C" wp14:editId="3A97E0F1">
                  <wp:extent cx="468000" cy="468000"/>
                  <wp:effectExtent l="0" t="0" r="8255" b="8255"/>
                  <wp:docPr id="1493298968" name="Graphic 11" descr="Badge 9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98968" name="Graphic 1493298968" descr="Badge 9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468000" cy="468000"/>
                          </a:xfrm>
                          <a:prstGeom prst="rect">
                            <a:avLst/>
                          </a:prstGeom>
                        </pic:spPr>
                      </pic:pic>
                    </a:graphicData>
                  </a:graphic>
                </wp:inline>
              </w:drawing>
            </w:r>
          </w:p>
        </w:tc>
        <w:tc>
          <w:tcPr>
            <w:tcW w:w="8930" w:type="dxa"/>
          </w:tcPr>
          <w:p w14:paraId="0DED9C95" w14:textId="022738A6" w:rsidR="00585976" w:rsidRPr="00F63426" w:rsidRDefault="00585976" w:rsidP="007F5E49">
            <w:pPr>
              <w:pStyle w:val="BodyText"/>
              <w:rPr>
                <w:color w:val="2A8164" w:themeColor="accent2"/>
                <w:szCs w:val="24"/>
              </w:rPr>
            </w:pPr>
            <w:r w:rsidRPr="00585976">
              <w:rPr>
                <w:b/>
                <w:bCs/>
              </w:rPr>
              <w:t xml:space="preserve">Improved hazard data collection and use. </w:t>
            </w:r>
            <w:r>
              <w:t>State and territory governments should continue to work alongside industry and the Federal Government via the Hazard Insurance Partnership, to update, standardise and make publicly available climate hazard data that considers long-term time horizons and prioritises the high impact extreme weather perils.</w:t>
            </w:r>
          </w:p>
        </w:tc>
      </w:tr>
    </w:tbl>
    <w:p w14:paraId="58FC48E2" w14:textId="77777777" w:rsidR="00273319" w:rsidRDefault="00273319" w:rsidP="00585976">
      <w:pPr>
        <w:pStyle w:val="Heading3"/>
      </w:pPr>
      <w:r>
        <w:t>Resilient buildings and infrastructure</w:t>
      </w:r>
    </w:p>
    <w:tbl>
      <w:tblPr>
        <w:tblW w:w="0" w:type="auto"/>
        <w:tblLook w:val="04A0" w:firstRow="1" w:lastRow="0" w:firstColumn="1" w:lastColumn="0" w:noHBand="0" w:noVBand="1"/>
      </w:tblPr>
      <w:tblGrid>
        <w:gridCol w:w="966"/>
        <w:gridCol w:w="8930"/>
      </w:tblGrid>
      <w:tr w:rsidR="00585976" w14:paraId="37CA9EF4" w14:textId="77777777" w:rsidTr="00585976">
        <w:tc>
          <w:tcPr>
            <w:tcW w:w="966" w:type="dxa"/>
          </w:tcPr>
          <w:p w14:paraId="1C802750" w14:textId="4ED6156D" w:rsidR="00585976" w:rsidRDefault="00D740F1" w:rsidP="007F5E49">
            <w:pPr>
              <w:pStyle w:val="BodyText"/>
              <w:ind w:left="720" w:hanging="720"/>
              <w:jc w:val="center"/>
            </w:pPr>
            <w:r>
              <w:rPr>
                <w:noProof/>
              </w:rPr>
              <w:drawing>
                <wp:inline distT="0" distB="0" distL="0" distR="0" wp14:anchorId="178C84B4" wp14:editId="2D6D80C2">
                  <wp:extent cx="468000" cy="468000"/>
                  <wp:effectExtent l="0" t="0" r="8255" b="8255"/>
                  <wp:docPr id="1939316739" name="Picture 16" descr="10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Vector Icons free download in SVG, PNG Forma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8930" w:type="dxa"/>
          </w:tcPr>
          <w:p w14:paraId="7B70F742" w14:textId="7AAB9487" w:rsidR="00585976" w:rsidRPr="00F63426" w:rsidRDefault="00585976" w:rsidP="007F5E49">
            <w:pPr>
              <w:pStyle w:val="BodyText"/>
              <w:rPr>
                <w:b/>
                <w:bCs/>
                <w:szCs w:val="24"/>
              </w:rPr>
            </w:pPr>
            <w:r w:rsidRPr="00585976">
              <w:rPr>
                <w:b/>
                <w:bCs/>
              </w:rPr>
              <w:t xml:space="preserve">Fit for purpose building standards. </w:t>
            </w:r>
            <w:r>
              <w:t>Building Ministers have recognised the need to make Australia’s buildings more resilient to extreme weather events driven by climate change and have included climate resilience as a specific objective of the Australian Building Codes Board from 2025. This will give the ABCB a clear mandate to develop future National Construction Code requirements that reduce the impact of extreme weather events on the built environment, which members of this forum should be engaged with.</w:t>
            </w:r>
          </w:p>
        </w:tc>
      </w:tr>
    </w:tbl>
    <w:p w14:paraId="43B5D92B" w14:textId="77777777" w:rsidR="00585976" w:rsidRDefault="00585976">
      <w:r>
        <w:br w:type="page"/>
      </w:r>
    </w:p>
    <w:tbl>
      <w:tblPr>
        <w:tblW w:w="0" w:type="auto"/>
        <w:tblLook w:val="04A0" w:firstRow="1" w:lastRow="0" w:firstColumn="1" w:lastColumn="0" w:noHBand="0" w:noVBand="1"/>
      </w:tblPr>
      <w:tblGrid>
        <w:gridCol w:w="966"/>
        <w:gridCol w:w="8930"/>
      </w:tblGrid>
      <w:tr w:rsidR="00585976" w14:paraId="0A83570B" w14:textId="77777777" w:rsidTr="00585976">
        <w:tc>
          <w:tcPr>
            <w:tcW w:w="966" w:type="dxa"/>
          </w:tcPr>
          <w:p w14:paraId="7340D9C5" w14:textId="2411389E" w:rsidR="00585976" w:rsidRDefault="00585976" w:rsidP="007F5E49">
            <w:pPr>
              <w:pStyle w:val="BodyText"/>
              <w:ind w:left="720" w:hanging="720"/>
              <w:jc w:val="center"/>
              <w:rPr>
                <w:noProof/>
              </w:rPr>
            </w:pPr>
            <w:r>
              <w:rPr>
                <w:noProof/>
              </w:rPr>
              <w:lastRenderedPageBreak/>
              <w:drawing>
                <wp:inline distT="0" distB="0" distL="0" distR="0" wp14:anchorId="3BD8DC6E" wp14:editId="28733CF8">
                  <wp:extent cx="468000" cy="468000"/>
                  <wp:effectExtent l="0" t="0" r="8255" b="8255"/>
                  <wp:docPr id="1692437297" name="Picture 13" descr="11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Vector Icons free download in SVG, PNG Forma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8930" w:type="dxa"/>
          </w:tcPr>
          <w:p w14:paraId="19EF4052" w14:textId="117DD997" w:rsidR="00585976" w:rsidRPr="00F63426" w:rsidRDefault="00585976" w:rsidP="007F5E49">
            <w:pPr>
              <w:pStyle w:val="BodyText"/>
              <w:rPr>
                <w:color w:val="2A8164" w:themeColor="accent2"/>
                <w:szCs w:val="24"/>
              </w:rPr>
            </w:pPr>
            <w:r w:rsidRPr="00585976">
              <w:rPr>
                <w:b/>
                <w:bCs/>
              </w:rPr>
              <w:t>Fund resilient buildings and communities.</w:t>
            </w:r>
            <w:r>
              <w:t xml:space="preserve">  In the face of worsening extreme weather, governments need to increase funding to strengthen Australian homes and businesses, helping communities to build their resilience in the face of worsening fires, floods, cyclones and storms. This increased investment includes funding for retrofitting properties to help them better withstand the impacts of extreme weather events including floods – and would extend to projects such as levees and </w:t>
            </w:r>
            <w:proofErr w:type="spellStart"/>
            <w:r>
              <w:t>floodways</w:t>
            </w:r>
            <w:proofErr w:type="spellEnd"/>
            <w:r>
              <w:t xml:space="preserve"> that protect the community.</w:t>
            </w:r>
          </w:p>
        </w:tc>
      </w:tr>
      <w:tr w:rsidR="00585976" w14:paraId="303253C2" w14:textId="77777777" w:rsidTr="00585976">
        <w:tc>
          <w:tcPr>
            <w:tcW w:w="966" w:type="dxa"/>
          </w:tcPr>
          <w:p w14:paraId="6BAEFEE2" w14:textId="6E279378" w:rsidR="00585976" w:rsidRDefault="00585976" w:rsidP="007F5E49">
            <w:pPr>
              <w:pStyle w:val="BodyText"/>
              <w:ind w:left="720" w:hanging="720"/>
              <w:jc w:val="center"/>
              <w:rPr>
                <w:noProof/>
              </w:rPr>
            </w:pPr>
            <w:r>
              <w:rPr>
                <w:noProof/>
              </w:rPr>
              <w:drawing>
                <wp:inline distT="0" distB="0" distL="0" distR="0" wp14:anchorId="24ED8674" wp14:editId="0AEC5B32">
                  <wp:extent cx="468000" cy="468000"/>
                  <wp:effectExtent l="0" t="0" r="8255" b="8255"/>
                  <wp:docPr id="675280379" name="Picture 14" descr="12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 Vector Icons free download in SVG, PNG Forma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8930" w:type="dxa"/>
          </w:tcPr>
          <w:p w14:paraId="337525A7" w14:textId="502646D2" w:rsidR="00585976" w:rsidRPr="00F63426" w:rsidRDefault="00585976" w:rsidP="007F5E49">
            <w:pPr>
              <w:pStyle w:val="BodyText"/>
              <w:rPr>
                <w:b/>
                <w:bCs/>
              </w:rPr>
            </w:pPr>
            <w:r w:rsidRPr="00585976">
              <w:rPr>
                <w:b/>
                <w:bCs/>
              </w:rPr>
              <w:t xml:space="preserve">Fund resilient infrastructure. </w:t>
            </w:r>
            <w:r>
              <w:t xml:space="preserve">There should be a stronger focus on funding to boost the resilience of public infrastructure and utilities, particularly where building back after an extreme weather event. Damaged infrastructure should be funded and rebuilt in more adaptable and resilient ways rather than replacing damaged infrastructure with ‘like for like’. For example, </w:t>
            </w:r>
            <w:proofErr w:type="gramStart"/>
            <w:r>
              <w:t>If</w:t>
            </w:r>
            <w:proofErr w:type="gramEnd"/>
            <w:r>
              <w:t xml:space="preserve"> a major road culvert repeatedly fails - alternative routes and structures should not be precluded from State and Commonwealth funding arrangements.</w:t>
            </w:r>
          </w:p>
        </w:tc>
      </w:tr>
      <w:tr w:rsidR="00585976" w14:paraId="55D5B675" w14:textId="77777777" w:rsidTr="00585976">
        <w:tc>
          <w:tcPr>
            <w:tcW w:w="966" w:type="dxa"/>
          </w:tcPr>
          <w:p w14:paraId="1A9FD1BA" w14:textId="36AE5F76" w:rsidR="00585976" w:rsidRDefault="00D740F1" w:rsidP="007F5E49">
            <w:pPr>
              <w:pStyle w:val="BodyText"/>
              <w:ind w:left="720" w:hanging="720"/>
              <w:jc w:val="center"/>
              <w:rPr>
                <w:noProof/>
              </w:rPr>
            </w:pPr>
            <w:r>
              <w:rPr>
                <w:noProof/>
              </w:rPr>
              <w:drawing>
                <wp:inline distT="0" distB="0" distL="0" distR="0" wp14:anchorId="18560D3A" wp14:editId="04A15325">
                  <wp:extent cx="468000" cy="468000"/>
                  <wp:effectExtent l="0" t="0" r="8255" b="8255"/>
                  <wp:docPr id="449999424" name="Picture 15" descr="13 Vector Icons free download in SVG, PN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 Vector Icons free download in SVG, PNG Forma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8930" w:type="dxa"/>
          </w:tcPr>
          <w:p w14:paraId="003D96FA" w14:textId="252C7351" w:rsidR="00585976" w:rsidRPr="00585976" w:rsidRDefault="00585976" w:rsidP="007F5E49">
            <w:pPr>
              <w:pStyle w:val="BodyText"/>
              <w:rPr>
                <w:b/>
                <w:bCs/>
              </w:rPr>
            </w:pPr>
            <w:r w:rsidRPr="00585976">
              <w:rPr>
                <w:b/>
                <w:bCs/>
              </w:rPr>
              <w:t>Insurance price signals recognising adaptation.</w:t>
            </w:r>
            <w:r>
              <w:t xml:space="preserve"> Insurers provide </w:t>
            </w:r>
            <w:proofErr w:type="gramStart"/>
            <w:r>
              <w:t>a number of</w:t>
            </w:r>
            <w:proofErr w:type="gramEnd"/>
            <w:r>
              <w:t xml:space="preserve"> incentives to help Australians make their homes more resilient, and they are continuing to incorporate demonstrated risk reduction measures into their premium pricing. For example, many insurers in Northern Australia offer premium discounts for households who make their homes more resilient to cyclone, and some insurers have provided premium discounts for those who have used the Resilient Building Council’s Rating App to make their homes more resilient to bushfires.</w:t>
            </w:r>
          </w:p>
        </w:tc>
      </w:tr>
    </w:tbl>
    <w:p w14:paraId="71606268" w14:textId="152B6001" w:rsidR="00630BBC" w:rsidRPr="00273319" w:rsidRDefault="00630BBC" w:rsidP="00585976">
      <w:pPr>
        <w:pStyle w:val="BodyText"/>
      </w:pPr>
    </w:p>
    <w:sectPr w:rsidR="00630BBC" w:rsidRPr="00273319" w:rsidSect="004A7315">
      <w:headerReference w:type="default" r:id="rId34"/>
      <w:footerReference w:type="default" r:id="rId35"/>
      <w:headerReference w:type="first" r:id="rId36"/>
      <w:footerReference w:type="first" r:id="rId37"/>
      <w:pgSz w:w="11907" w:h="16839" w:code="9"/>
      <w:pgMar w:top="2607" w:right="851" w:bottom="851" w:left="851" w:header="284"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6C49F" w14:textId="77777777" w:rsidR="00273319" w:rsidRDefault="00595DF1" w:rsidP="002B7185">
      <w:r>
        <w:pict w14:anchorId="0EB9E70F">
          <v:rect id="_x0000_i1027" style="width:0;height:1.5pt" o:hralign="center" o:hrstd="t" o:hr="t" fillcolor="#a0a0a0" stroked="f"/>
        </w:pict>
      </w:r>
    </w:p>
    <w:p w14:paraId="6FE1D8AF" w14:textId="77777777" w:rsidR="00273319" w:rsidRDefault="00273319" w:rsidP="002B7185"/>
  </w:endnote>
  <w:endnote w:type="continuationSeparator" w:id="0">
    <w:p w14:paraId="02E827E1" w14:textId="77777777" w:rsidR="00273319" w:rsidRDefault="00595DF1" w:rsidP="002B7185">
      <w:r>
        <w:pict w14:anchorId="0CE1DE61">
          <v:rect id="_x0000_i1028" style="width:0;height:1.5pt" o:hralign="center" o:hrstd="t" o:hr="t" fillcolor="#a0a0a0" stroked="f"/>
        </w:pict>
      </w:r>
    </w:p>
    <w:p w14:paraId="1F4E8B5A" w14:textId="77777777" w:rsidR="00273319" w:rsidRDefault="00273319" w:rsidP="002B7185"/>
  </w:endnote>
  <w:endnote w:type="continuationNotice" w:id="1">
    <w:p w14:paraId="420040FB" w14:textId="77777777" w:rsidR="00AE4F9C" w:rsidRDefault="00AE4F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67" w:type="dxa"/>
      <w:tblLook w:val="04A0" w:firstRow="1" w:lastRow="0" w:firstColumn="1" w:lastColumn="0" w:noHBand="0" w:noVBand="1"/>
    </w:tblPr>
    <w:tblGrid>
      <w:gridCol w:w="2041"/>
      <w:gridCol w:w="2041"/>
      <w:gridCol w:w="3998"/>
      <w:gridCol w:w="2041"/>
      <w:gridCol w:w="246"/>
    </w:tblGrid>
    <w:tr w:rsidR="0091456D" w14:paraId="593C1920" w14:textId="77777777" w:rsidTr="00752E9B">
      <w:trPr>
        <w:cnfStyle w:val="100000000000" w:firstRow="1" w:lastRow="0" w:firstColumn="0" w:lastColumn="0" w:oddVBand="0" w:evenVBand="0" w:oddHBand="0" w:evenHBand="0" w:firstRowFirstColumn="0" w:firstRowLastColumn="0" w:lastRowFirstColumn="0" w:lastRowLastColumn="0"/>
      </w:trPr>
      <w:tc>
        <w:tcPr>
          <w:tcW w:w="20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BC59C" w14:textId="592D0D8B" w:rsidR="0091456D" w:rsidRDefault="0091456D" w:rsidP="0091456D">
          <w:pPr>
            <w:pStyle w:val="BodyText"/>
          </w:pPr>
        </w:p>
      </w:tc>
      <w:tc>
        <w:tcPr>
          <w:tcW w:w="20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8DACC" w14:textId="2388FBB5" w:rsidR="0091456D" w:rsidRDefault="0091456D" w:rsidP="0091456D">
          <w:pPr>
            <w:pStyle w:val="BodyText"/>
          </w:pPr>
        </w:p>
      </w:tc>
      <w:tc>
        <w:tcPr>
          <w:tcW w:w="3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3E97F4" w14:textId="68DDE437" w:rsidR="0091456D" w:rsidRDefault="0091456D" w:rsidP="0091456D">
          <w:pPr>
            <w:pStyle w:val="BodyText"/>
          </w:pPr>
        </w:p>
      </w:tc>
      <w:tc>
        <w:tcPr>
          <w:tcW w:w="20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584F4C" w14:textId="7EA707A9" w:rsidR="0091456D" w:rsidRDefault="0091456D" w:rsidP="0091456D">
          <w:pPr>
            <w:pStyle w:val="BodyText"/>
            <w:jc w:val="right"/>
          </w:pPr>
        </w:p>
      </w:tc>
      <w:tc>
        <w:tcPr>
          <w:tcW w:w="2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E6E069" w14:textId="77777777" w:rsidR="0091456D" w:rsidRDefault="0091456D" w:rsidP="0091456D">
          <w:pPr>
            <w:pStyle w:val="BodyText"/>
          </w:pPr>
        </w:p>
      </w:tc>
    </w:tr>
  </w:tbl>
  <w:p w14:paraId="719CB990" w14:textId="3FDCA492" w:rsidR="0091456D" w:rsidRDefault="001A7B99">
    <w:pPr>
      <w:pStyle w:val="Footer"/>
    </w:pPr>
    <w:r w:rsidRPr="004A7315">
      <w:fldChar w:fldCharType="begin"/>
    </w:r>
    <w:r w:rsidRPr="004A7315">
      <w:instrText xml:space="preserve"> PAGE   \* MERGEFORMAT </w:instrText>
    </w:r>
    <w:r w:rsidRPr="004A7315">
      <w:fldChar w:fldCharType="separate"/>
    </w:r>
    <w:r>
      <w:t>1</w:t>
    </w:r>
    <w:r w:rsidRPr="004A731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85FE" w14:textId="77777777" w:rsidR="00273319" w:rsidRDefault="00273319"/>
  <w:p w14:paraId="78B1F88A" w14:textId="0E1E6A31" w:rsidR="00630BBC" w:rsidRPr="00630BBC" w:rsidRDefault="001A7B99" w:rsidP="00630BBC">
    <w:pPr>
      <w:pStyle w:val="Footer"/>
    </w:pPr>
    <w:r w:rsidRPr="004A7315">
      <w:fldChar w:fldCharType="begin"/>
    </w:r>
    <w:r w:rsidRPr="004A7315">
      <w:instrText xml:space="preserve"> PAGE   \* MERGEFORMAT </w:instrText>
    </w:r>
    <w:r w:rsidRPr="004A7315">
      <w:fldChar w:fldCharType="separate"/>
    </w:r>
    <w:r>
      <w:t>1</w:t>
    </w:r>
    <w:r w:rsidRPr="004A73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213BB" w14:textId="77777777" w:rsidR="00273319" w:rsidRPr="00026DC2" w:rsidRDefault="00595DF1" w:rsidP="007A42F5">
      <w:pPr>
        <w:ind w:right="7370"/>
      </w:pPr>
      <w:r>
        <w:pict w14:anchorId="14D1FF1B">
          <v:rect id="_x0000_i1025" style="width:0;height:1.5pt" o:hralign="center" o:hrstd="t" o:hr="t" fillcolor="#a0a0a0" stroked="f"/>
        </w:pict>
      </w:r>
    </w:p>
  </w:footnote>
  <w:footnote w:type="continuationSeparator" w:id="0">
    <w:p w14:paraId="315F8AC1" w14:textId="77777777" w:rsidR="00273319" w:rsidRDefault="00595DF1" w:rsidP="007A42F5">
      <w:pPr>
        <w:ind w:right="7370"/>
      </w:pPr>
      <w:r>
        <w:pict w14:anchorId="57345BFD">
          <v:rect id="_x0000_i1026" style="width:0;height:1.5pt" o:hralign="center" o:hrstd="t" o:hr="t" fillcolor="#a0a0a0" stroked="f"/>
        </w:pict>
      </w:r>
    </w:p>
  </w:footnote>
  <w:footnote w:type="continuationNotice" w:id="1">
    <w:p w14:paraId="6DCC60F8" w14:textId="77777777" w:rsidR="00273319" w:rsidRDefault="00273319"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F352" w14:textId="77777777" w:rsidR="00C16E3F" w:rsidRDefault="00C16E3F">
    <w:pPr>
      <w:pStyle w:val="Header"/>
      <w:rPr>
        <w:noProof/>
      </w:rPr>
    </w:pPr>
  </w:p>
  <w:p w14:paraId="72B87557" w14:textId="77777777" w:rsidR="00630BBC" w:rsidRDefault="00630BBC">
    <w:pPr>
      <w:pStyle w:val="Header"/>
      <w:rPr>
        <w:noProof/>
      </w:rPr>
    </w:pPr>
  </w:p>
  <w:tbl>
    <w:tblPr>
      <w:tblStyle w:val="TableGrid"/>
      <w:tblW w:w="0" w:type="auto"/>
      <w:tblLook w:val="04A0" w:firstRow="1" w:lastRow="0" w:firstColumn="1" w:lastColumn="0" w:noHBand="0" w:noVBand="1"/>
    </w:tblPr>
    <w:tblGrid>
      <w:gridCol w:w="5102"/>
      <w:gridCol w:w="5103"/>
    </w:tblGrid>
    <w:tr w:rsidR="00273319" w14:paraId="0B899AF0" w14:textId="77777777" w:rsidTr="007F5E49">
      <w:trPr>
        <w:cnfStyle w:val="100000000000" w:firstRow="1" w:lastRow="0" w:firstColumn="0" w:lastColumn="0" w:oddVBand="0" w:evenVBand="0" w:oddHBand="0" w:evenHBand="0" w:firstRowFirstColumn="0" w:firstRowLastColumn="0" w:lastRowFirstColumn="0" w:lastRowLastColumn="0"/>
      </w:trPr>
      <w:tc>
        <w:tcPr>
          <w:tcW w:w="51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ABDDF2" w14:textId="77777777" w:rsidR="00273319" w:rsidRDefault="00273319" w:rsidP="00792256">
          <w:pPr>
            <w:pStyle w:val="Header"/>
            <w:tabs>
              <w:tab w:val="clear" w:pos="2730"/>
            </w:tabs>
          </w:pPr>
          <w:r>
            <w:rPr>
              <w:noProof/>
            </w:rPr>
            <w:drawing>
              <wp:inline distT="0" distB="0" distL="0" distR="0" wp14:anchorId="39099DCA" wp14:editId="33E86ED5">
                <wp:extent cx="2290017" cy="720000"/>
                <wp:effectExtent l="0" t="0" r="0" b="4445"/>
                <wp:docPr id="523176467" name="Picture 2" descr="A green arrow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23728" name="Picture 2" descr="A green arrow with blue text&#10;&#10;Description automatically generated"/>
                        <pic:cNvPicPr/>
                      </pic:nvPicPr>
                      <pic:blipFill rotWithShape="1">
                        <a:blip r:embed="rId1">
                          <a:extLst>
                            <a:ext uri="{28A0092B-C50C-407E-A947-70E740481C1C}">
                              <a14:useLocalDpi xmlns:a14="http://schemas.microsoft.com/office/drawing/2010/main" val="0"/>
                            </a:ext>
                          </a:extLst>
                        </a:blip>
                        <a:srcRect t="13232" b="12787"/>
                        <a:stretch/>
                      </pic:blipFill>
                      <pic:spPr bwMode="auto">
                        <a:xfrm>
                          <a:off x="0" y="0"/>
                          <a:ext cx="2290017"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6E38E5" w14:textId="77777777" w:rsidR="00273319" w:rsidRDefault="00273319" w:rsidP="00792256">
          <w:pPr>
            <w:pStyle w:val="Header"/>
            <w:tabs>
              <w:tab w:val="clear" w:pos="2730"/>
            </w:tabs>
          </w:pPr>
          <w:r>
            <w:rPr>
              <w:noProof/>
            </w:rPr>
            <w:drawing>
              <wp:inline distT="0" distB="0" distL="0" distR="0" wp14:anchorId="620044B5" wp14:editId="5BE0A06C">
                <wp:extent cx="1737021" cy="720000"/>
                <wp:effectExtent l="0" t="0" r="0" b="4445"/>
                <wp:docPr id="11348687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63793"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7021" cy="720000"/>
                        </a:xfrm>
                        <a:prstGeom prst="rect">
                          <a:avLst/>
                        </a:prstGeom>
                      </pic:spPr>
                    </pic:pic>
                  </a:graphicData>
                </a:graphic>
              </wp:inline>
            </w:drawing>
          </w:r>
        </w:p>
      </w:tc>
    </w:tr>
  </w:tbl>
  <w:p w14:paraId="297A81AB" w14:textId="6FBEB568" w:rsidR="00630BBC" w:rsidRDefault="00630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D8C6" w14:textId="77777777" w:rsidR="00630BBC" w:rsidRDefault="00630BBC">
    <w:pPr>
      <w:pStyle w:val="Header"/>
    </w:pPr>
  </w:p>
  <w:p w14:paraId="1C70D53C" w14:textId="77777777" w:rsidR="00630BBC" w:rsidRDefault="00630BBC">
    <w:pPr>
      <w:pStyle w:val="Header"/>
    </w:pPr>
  </w:p>
  <w:tbl>
    <w:tblPr>
      <w:tblStyle w:val="TableGrid"/>
      <w:tblW w:w="0" w:type="auto"/>
      <w:tblLook w:val="04A0" w:firstRow="1" w:lastRow="0" w:firstColumn="1" w:lastColumn="0" w:noHBand="0" w:noVBand="1"/>
    </w:tblPr>
    <w:tblGrid>
      <w:gridCol w:w="5102"/>
      <w:gridCol w:w="5103"/>
    </w:tblGrid>
    <w:tr w:rsidR="00273319" w14:paraId="2FE34184" w14:textId="77777777" w:rsidTr="00273319">
      <w:trPr>
        <w:cnfStyle w:val="100000000000" w:firstRow="1" w:lastRow="0" w:firstColumn="0" w:lastColumn="0" w:oddVBand="0" w:evenVBand="0" w:oddHBand="0" w:evenHBand="0" w:firstRowFirstColumn="0" w:firstRowLastColumn="0" w:lastRowFirstColumn="0" w:lastRowLastColumn="0"/>
      </w:trPr>
      <w:tc>
        <w:tcPr>
          <w:tcW w:w="51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0B2D5" w14:textId="259CB28D" w:rsidR="00273319" w:rsidRDefault="00273319" w:rsidP="00AD7EDE">
          <w:pPr>
            <w:pStyle w:val="Header"/>
            <w:tabs>
              <w:tab w:val="clear" w:pos="2730"/>
            </w:tabs>
          </w:pPr>
          <w:r>
            <w:rPr>
              <w:noProof/>
            </w:rPr>
            <w:drawing>
              <wp:inline distT="0" distB="0" distL="0" distR="0" wp14:anchorId="077A9136" wp14:editId="3E3E7043">
                <wp:extent cx="2290017" cy="720000"/>
                <wp:effectExtent l="0" t="0" r="0" b="4445"/>
                <wp:docPr id="1334951441" name="Picture 2" descr="A green arrow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23728" name="Picture 2" descr="A green arrow with blue text&#10;&#10;Description automatically generated"/>
                        <pic:cNvPicPr/>
                      </pic:nvPicPr>
                      <pic:blipFill rotWithShape="1">
                        <a:blip r:embed="rId1">
                          <a:extLst>
                            <a:ext uri="{28A0092B-C50C-407E-A947-70E740481C1C}">
                              <a14:useLocalDpi xmlns:a14="http://schemas.microsoft.com/office/drawing/2010/main" val="0"/>
                            </a:ext>
                          </a:extLst>
                        </a:blip>
                        <a:srcRect t="13232" b="12787"/>
                        <a:stretch/>
                      </pic:blipFill>
                      <pic:spPr bwMode="auto">
                        <a:xfrm>
                          <a:off x="0" y="0"/>
                          <a:ext cx="2290017"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497391" w14:textId="0FCF87DD" w:rsidR="00273319" w:rsidRDefault="00273319" w:rsidP="00AD7EDE">
          <w:pPr>
            <w:pStyle w:val="Header"/>
            <w:tabs>
              <w:tab w:val="clear" w:pos="2730"/>
            </w:tabs>
          </w:pPr>
          <w:r>
            <w:rPr>
              <w:noProof/>
            </w:rPr>
            <w:drawing>
              <wp:inline distT="0" distB="0" distL="0" distR="0" wp14:anchorId="279BD711" wp14:editId="2918C0DC">
                <wp:extent cx="1737021" cy="720000"/>
                <wp:effectExtent l="0" t="0" r="0" b="4445"/>
                <wp:docPr id="16514873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63793"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7021" cy="720000"/>
                        </a:xfrm>
                        <a:prstGeom prst="rect">
                          <a:avLst/>
                        </a:prstGeom>
                      </pic:spPr>
                    </pic:pic>
                  </a:graphicData>
                </a:graphic>
              </wp:inline>
            </w:drawing>
          </w:r>
        </w:p>
      </w:tc>
    </w:tr>
  </w:tbl>
  <w:p w14:paraId="2FB12634" w14:textId="77620E55" w:rsidR="00630BBC" w:rsidRDefault="004A7315" w:rsidP="004A7315">
    <w:pPr>
      <w:pStyle w:val="Header"/>
      <w:tabs>
        <w:tab w:val="clear" w:pos="2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048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80349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E0E3CE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414C1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49000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A907099"/>
    <w:multiLevelType w:val="multilevel"/>
    <w:tmpl w:val="DE644DC0"/>
    <w:lvl w:ilvl="0">
      <w:start w:val="1"/>
      <w:numFmt w:val="bullet"/>
      <w:lvlText w:val="•"/>
      <w:lvlJc w:val="left"/>
      <w:pPr>
        <w:ind w:left="198" w:hanging="198"/>
      </w:pPr>
      <w:rPr>
        <w:rFonts w:ascii="Calibri" w:hAnsi="Calibri" w:hint="default"/>
        <w:sz w:val="18"/>
      </w:rPr>
    </w:lvl>
    <w:lvl w:ilvl="1">
      <w:start w:val="1"/>
      <w:numFmt w:val="bullet"/>
      <w:lvlText w:val="–"/>
      <w:lvlJc w:val="left"/>
      <w:pPr>
        <w:ind w:left="396" w:hanging="198"/>
      </w:pPr>
      <w:rPr>
        <w:rFonts w:ascii="Calibri" w:hAnsi="Calibri" w:hint="default"/>
      </w:rPr>
    </w:lvl>
    <w:lvl w:ilvl="2">
      <w:start w:val="1"/>
      <w:numFmt w:val="bullet"/>
      <w:lvlText w:val="–"/>
      <w:lvlJc w:val="left"/>
      <w:pPr>
        <w:ind w:left="594" w:hanging="198"/>
      </w:pPr>
      <w:rPr>
        <w:rFonts w:ascii="Calibri" w:hAnsi="Calibri"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9"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14890D1D"/>
    <w:multiLevelType w:val="multilevel"/>
    <w:tmpl w:val="EA30E4DA"/>
    <w:lvl w:ilvl="0">
      <w:start w:val="7"/>
      <w:numFmt w:val="bullet"/>
      <w:lvlText w:val=""/>
      <w:lvlJc w:val="left"/>
      <w:pPr>
        <w:tabs>
          <w:tab w:val="num" w:pos="567"/>
        </w:tabs>
        <w:ind w:left="567" w:hanging="340"/>
      </w:pPr>
      <w:rPr>
        <w:rFonts w:ascii="Wingdings" w:hAnsi="Wingdings" w:hint="default"/>
        <w:color w:val="000000" w:themeColor="text1"/>
        <w:position w:val="2"/>
        <w:sz w:val="22"/>
      </w:rPr>
    </w:lvl>
    <w:lvl w:ilvl="1">
      <w:start w:val="5"/>
      <w:numFmt w:val="bullet"/>
      <w:lvlText w:val="–"/>
      <w:lvlJc w:val="left"/>
      <w:pPr>
        <w:tabs>
          <w:tab w:val="num" w:pos="907"/>
        </w:tabs>
        <w:ind w:left="907" w:hanging="340"/>
      </w:pPr>
      <w:rPr>
        <w:rFonts w:ascii="Arial" w:hAnsi="Arial" w:hint="default"/>
        <w:b w:val="0"/>
        <w:i w:val="0"/>
        <w:color w:val="000000" w:themeColor="text1"/>
        <w:position w:val="2"/>
        <w:sz w:val="20"/>
      </w:rPr>
    </w:lvl>
    <w:lvl w:ilvl="2">
      <w:start w:val="1"/>
      <w:numFmt w:val="bullet"/>
      <w:lvlText w:val=""/>
      <w:lvlJc w:val="left"/>
      <w:pPr>
        <w:tabs>
          <w:tab w:val="num" w:pos="1247"/>
        </w:tabs>
        <w:ind w:left="1247" w:hanging="340"/>
      </w:pPr>
      <w:rPr>
        <w:rFonts w:ascii="Wingdings" w:hAnsi="Wingdings" w:hint="default"/>
        <w:color w:val="000000" w:themeColor="text1"/>
        <w:position w:val="0"/>
        <w:sz w:val="20"/>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12" w15:restartNumberingAfterBreak="0">
    <w:nsid w:val="164A4C24"/>
    <w:multiLevelType w:val="multilevel"/>
    <w:tmpl w:val="944CCCA4"/>
    <w:name w:val="Headings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168D5826"/>
    <w:multiLevelType w:val="multilevel"/>
    <w:tmpl w:val="85A469A4"/>
    <w:lvl w:ilvl="0">
      <w:start w:val="1"/>
      <w:numFmt w:val="decimal"/>
      <w:lvlText w:val="Figure %1:"/>
      <w:lvlJc w:val="left"/>
      <w:pPr>
        <w:tabs>
          <w:tab w:val="num" w:pos="1134"/>
        </w:tabs>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F86D7F"/>
    <w:multiLevelType w:val="multilevel"/>
    <w:tmpl w:val="3622281E"/>
    <w:lvl w:ilvl="0">
      <w:start w:val="1"/>
      <w:numFmt w:val="decimal"/>
      <w:lvlText w:val="%1.0"/>
      <w:lvlJc w:val="left"/>
      <w:pPr>
        <w:tabs>
          <w:tab w:val="num" w:pos="1191"/>
        </w:tabs>
        <w:ind w:left="1191" w:hanging="1191"/>
      </w:pPr>
      <w:rPr>
        <w:rFonts w:hint="default"/>
        <w:b w:val="0"/>
        <w:i w:val="0"/>
        <w:color w:val="CACACA" w:themeColor="text2"/>
      </w:rPr>
    </w:lvl>
    <w:lvl w:ilvl="1">
      <w:start w:val="1"/>
      <w:numFmt w:val="decimal"/>
      <w:lvlText w:val="%1.%2"/>
      <w:lvlJc w:val="left"/>
      <w:pPr>
        <w:tabs>
          <w:tab w:val="num" w:pos="709"/>
        </w:tabs>
        <w:ind w:left="709" w:hanging="709"/>
      </w:pPr>
      <w:rPr>
        <w:rFonts w:hint="default"/>
        <w:color w:val="2A8164" w:themeColor="accent2"/>
      </w:rPr>
    </w:lvl>
    <w:lvl w:ilvl="2">
      <w:start w:val="1"/>
      <w:numFmt w:val="decimal"/>
      <w:lvlText w:val="%1.%2.%3"/>
      <w:lvlJc w:val="left"/>
      <w:pPr>
        <w:tabs>
          <w:tab w:val="num" w:pos="964"/>
        </w:tabs>
        <w:ind w:left="964" w:hanging="624"/>
      </w:pPr>
      <w:rPr>
        <w:rFonts w:hint="default"/>
        <w:color w:val="2A8164" w:themeColor="accent2"/>
      </w:rPr>
    </w:lvl>
    <w:lvl w:ilvl="3">
      <w:start w:val="1"/>
      <w:numFmt w:val="decimal"/>
      <w:lvlText w:val="%1.%2.%3.%4"/>
      <w:lvlJc w:val="left"/>
      <w:pPr>
        <w:tabs>
          <w:tab w:val="num" w:pos="1644"/>
        </w:tabs>
        <w:ind w:left="1644" w:hanging="680"/>
      </w:pPr>
      <w:rPr>
        <w:rFonts w:hint="default"/>
        <w:color w:val="2A8164" w:themeColor="accent2"/>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CACAC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CACACA" w:themeColor="text2"/>
        <w:position w:val="2"/>
        <w:sz w:val="20"/>
      </w:rPr>
    </w:lvl>
    <w:lvl w:ilvl="2">
      <w:start w:val="1"/>
      <w:numFmt w:val="bullet"/>
      <w:lvlText w:val="–"/>
      <w:lvlJc w:val="left"/>
      <w:pPr>
        <w:tabs>
          <w:tab w:val="num" w:pos="1361"/>
        </w:tabs>
        <w:ind w:left="1361" w:hanging="340"/>
      </w:pPr>
      <w:rPr>
        <w:rFonts w:ascii="Arial" w:hAnsi="Arial" w:hint="default"/>
        <w:color w:val="CACAC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7" w15:restartNumberingAfterBreak="0">
    <w:nsid w:val="23AA59C5"/>
    <w:multiLevelType w:val="multilevel"/>
    <w:tmpl w:val="2A7424C6"/>
    <w:lvl w:ilvl="0">
      <w:start w:val="1"/>
      <w:numFmt w:val="decimal"/>
      <w:lvlText w:val="%1)"/>
      <w:lvlJc w:val="left"/>
      <w:pPr>
        <w:ind w:left="227" w:hanging="227"/>
      </w:pPr>
      <w:rPr>
        <w:rFonts w:hint="default"/>
      </w:rPr>
    </w:lvl>
    <w:lvl w:ilvl="1">
      <w:start w:val="1"/>
      <w:numFmt w:val="bullet"/>
      <w:lvlText w:val="–"/>
      <w:lvlJc w:val="left"/>
      <w:pPr>
        <w:ind w:left="511" w:hanging="227"/>
      </w:pPr>
      <w:rPr>
        <w:rFonts w:ascii="Circular Std Book" w:hAnsi="Circular Std Book" w:hint="default"/>
        <w:color w:val="auto"/>
      </w:rPr>
    </w:lvl>
    <w:lvl w:ilvl="2">
      <w:start w:val="1"/>
      <w:numFmt w:val="lowerRoman"/>
      <w:lvlText w:val="%3."/>
      <w:lvlJc w:val="right"/>
      <w:pPr>
        <w:ind w:left="795" w:hanging="227"/>
      </w:pPr>
      <w:rPr>
        <w:rFonts w:hint="default"/>
      </w:rPr>
    </w:lvl>
    <w:lvl w:ilvl="3">
      <w:start w:val="1"/>
      <w:numFmt w:val="decimal"/>
      <w:lvlText w:val="%4."/>
      <w:lvlJc w:val="left"/>
      <w:pPr>
        <w:ind w:left="1079" w:hanging="227"/>
      </w:pPr>
      <w:rPr>
        <w:rFonts w:hint="default"/>
      </w:rPr>
    </w:lvl>
    <w:lvl w:ilvl="4">
      <w:start w:val="1"/>
      <w:numFmt w:val="lowerLetter"/>
      <w:lvlText w:val="%5."/>
      <w:lvlJc w:val="left"/>
      <w:pPr>
        <w:ind w:left="1363" w:hanging="227"/>
      </w:pPr>
      <w:rPr>
        <w:rFonts w:hint="default"/>
      </w:rPr>
    </w:lvl>
    <w:lvl w:ilvl="5">
      <w:start w:val="1"/>
      <w:numFmt w:val="lowerRoman"/>
      <w:lvlText w:val="%6."/>
      <w:lvlJc w:val="right"/>
      <w:pPr>
        <w:ind w:left="1647" w:hanging="227"/>
      </w:pPr>
      <w:rPr>
        <w:rFonts w:hint="default"/>
      </w:rPr>
    </w:lvl>
    <w:lvl w:ilvl="6">
      <w:start w:val="1"/>
      <w:numFmt w:val="decimal"/>
      <w:lvlText w:val="%7."/>
      <w:lvlJc w:val="left"/>
      <w:pPr>
        <w:ind w:left="1931" w:hanging="227"/>
      </w:pPr>
      <w:rPr>
        <w:rFonts w:hint="default"/>
      </w:rPr>
    </w:lvl>
    <w:lvl w:ilvl="7">
      <w:start w:val="1"/>
      <w:numFmt w:val="lowerLetter"/>
      <w:lvlText w:val="%8."/>
      <w:lvlJc w:val="left"/>
      <w:pPr>
        <w:ind w:left="2215" w:hanging="227"/>
      </w:pPr>
      <w:rPr>
        <w:rFonts w:hint="default"/>
      </w:rPr>
    </w:lvl>
    <w:lvl w:ilvl="8">
      <w:start w:val="1"/>
      <w:numFmt w:val="lowerRoman"/>
      <w:lvlText w:val="%9."/>
      <w:lvlJc w:val="right"/>
      <w:pPr>
        <w:ind w:left="2499" w:hanging="227"/>
      </w:pPr>
      <w:rPr>
        <w:rFonts w:hint="default"/>
      </w:rPr>
    </w:lvl>
  </w:abstractNum>
  <w:abstractNum w:abstractNumId="18" w15:restartNumberingAfterBreak="0">
    <w:nsid w:val="24AE6644"/>
    <w:multiLevelType w:val="multilevel"/>
    <w:tmpl w:val="D714D958"/>
    <w:lvl w:ilvl="0">
      <w:start w:val="1"/>
      <w:numFmt w:val="decimal"/>
      <w:lvlText w:val="%1."/>
      <w:lvlJc w:val="left"/>
      <w:pPr>
        <w:ind w:left="284" w:hanging="284"/>
      </w:pPr>
      <w:rPr>
        <w:rFonts w:hint="default"/>
        <w:color w:val="000000" w:themeColor="text1"/>
      </w:rPr>
    </w:lvl>
    <w:lvl w:ilvl="1">
      <w:start w:val="1"/>
      <w:numFmt w:val="lowerLetter"/>
      <w:lvlText w:val="%2."/>
      <w:lvlJc w:val="left"/>
      <w:pPr>
        <w:ind w:left="568" w:hanging="284"/>
      </w:pPr>
      <w:rPr>
        <w:rFonts w:hint="default"/>
        <w:color w:val="000000" w:themeColor="text1"/>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27162182"/>
    <w:multiLevelType w:val="multilevel"/>
    <w:tmpl w:val="00702448"/>
    <w:name w:val="TableBullet"/>
    <w:lvl w:ilvl="0">
      <w:start w:val="1"/>
      <w:numFmt w:val="bullet"/>
      <w:lvlText w:val="•"/>
      <w:lvlJc w:val="left"/>
      <w:pPr>
        <w:ind w:left="113" w:hanging="113"/>
      </w:pPr>
      <w:rPr>
        <w:rFonts w:ascii="Arial" w:hAnsi="Arial" w:hint="default"/>
      </w:rPr>
    </w:lvl>
    <w:lvl w:ilvl="1">
      <w:start w:val="1"/>
      <w:numFmt w:val="bullet"/>
      <w:lvlText w:val="◦"/>
      <w:lvlJc w:val="left"/>
      <w:pPr>
        <w:ind w:left="227" w:hanging="114"/>
      </w:pPr>
      <w:rPr>
        <w:rFonts w:ascii="Arial" w:hAnsi="Arial" w:hint="default"/>
      </w:rPr>
    </w:lvl>
    <w:lvl w:ilvl="2">
      <w:start w:val="1"/>
      <w:numFmt w:val="lowerRoman"/>
      <w:lvlText w:val="%3."/>
      <w:lvlJc w:val="left"/>
      <w:pPr>
        <w:ind w:left="1021" w:hanging="341"/>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1" w15:restartNumberingAfterBreak="0">
    <w:nsid w:val="28C84713"/>
    <w:multiLevelType w:val="multilevel"/>
    <w:tmpl w:val="A42A5356"/>
    <w:lvl w:ilvl="0">
      <w:start w:val="1"/>
      <w:numFmt w:val="upperLetter"/>
      <w:suff w:val="space"/>
      <w:lvlText w:val="Appendix %1"/>
      <w:lvlJc w:val="left"/>
      <w:pPr>
        <w:ind w:left="0" w:firstLine="0"/>
      </w:pPr>
      <w:rPr>
        <w:rFonts w:asciiTheme="majorHAnsi" w:hAnsiTheme="majorHAnsi" w:hint="default"/>
        <w:caps/>
        <w:color w:val="2A8164" w:themeColor="accent2"/>
        <w:sz w:val="28"/>
        <w:u w:val="single"/>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A018EB"/>
    <w:multiLevelType w:val="multilevel"/>
    <w:tmpl w:val="27E0367C"/>
    <w:lvl w:ilvl="0">
      <w:start w:val="1"/>
      <w:numFmt w:val="lowerLetter"/>
      <w:lvlText w:val="%1."/>
      <w:lvlJc w:val="left"/>
      <w:pPr>
        <w:ind w:left="794" w:hanging="397"/>
      </w:pPr>
      <w:rPr>
        <w:rFonts w:asciiTheme="minorHAnsi" w:hAnsiTheme="minorHAnsi" w:hint="default"/>
        <w:color w:val="CACACA" w:themeColor="text2"/>
        <w:position w:val="0"/>
        <w:sz w:val="22"/>
      </w:rPr>
    </w:lvl>
    <w:lvl w:ilvl="1">
      <w:start w:val="5"/>
      <w:numFmt w:val="bullet"/>
      <w:lvlText w:val="–"/>
      <w:lvlJc w:val="left"/>
      <w:pPr>
        <w:ind w:left="1191" w:hanging="397"/>
      </w:pPr>
      <w:rPr>
        <w:rFonts w:ascii="Arial" w:hAnsi="Arial" w:hint="default"/>
        <w:b w:val="0"/>
        <w:i w:val="0"/>
        <w:color w:val="CACACA" w:themeColor="text2"/>
        <w:position w:val="2"/>
        <w:sz w:val="20"/>
      </w:rPr>
    </w:lvl>
    <w:lvl w:ilvl="2">
      <w:start w:val="1"/>
      <w:numFmt w:val="bullet"/>
      <w:lvlText w:val="–"/>
      <w:lvlJc w:val="left"/>
      <w:pPr>
        <w:ind w:left="1588" w:hanging="397"/>
      </w:pPr>
      <w:rPr>
        <w:rFonts w:ascii="Arial" w:hAnsi="Arial" w:hint="default"/>
        <w:color w:val="CACAC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2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52509E5"/>
    <w:multiLevelType w:val="multilevel"/>
    <w:tmpl w:val="383488A6"/>
    <w:lvl w:ilvl="0">
      <w:start w:val="1"/>
      <w:numFmt w:val="decimal"/>
      <w:lvlText w:val="%1."/>
      <w:lvlJc w:val="left"/>
      <w:pPr>
        <w:ind w:left="0" w:firstLine="0"/>
      </w:pPr>
      <w:rPr>
        <w:rFonts w:hint="default"/>
        <w:i w:val="0"/>
        <w:iCs w:val="0"/>
        <w:smallCaps w:val="0"/>
        <w:strike w:val="0"/>
        <w:dstrike w:val="0"/>
        <w:outline w:val="0"/>
        <w:shadow w:val="0"/>
        <w:emboss w:val="0"/>
        <w:imprint w:val="0"/>
        <w:vanish w:val="0"/>
        <w:color w:val="183C8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992" w:hanging="992"/>
      </w:pPr>
      <w:rPr>
        <w:rFonts w:hint="default"/>
        <w:color w:val="034B98"/>
      </w:rPr>
    </w:lvl>
    <w:lvl w:ilvl="2">
      <w:start w:val="1"/>
      <w:numFmt w:val="decimal"/>
      <w:lvlText w:val="%2.%3"/>
      <w:lvlJc w:val="left"/>
      <w:pPr>
        <w:ind w:left="992" w:hanging="992"/>
      </w:pPr>
      <w:rPr>
        <w:rFonts w:hint="default"/>
        <w:color w:val="034B98"/>
      </w:rPr>
    </w:lvl>
    <w:lvl w:ilvl="3">
      <w:start w:val="1"/>
      <w:numFmt w:val="decimal"/>
      <w:lvlText w:val="%2.%3.%4"/>
      <w:lvlJc w:val="left"/>
      <w:pPr>
        <w:ind w:left="992" w:hanging="992"/>
      </w:pPr>
      <w:rPr>
        <w:rFonts w:hint="default"/>
        <w:b w:val="0"/>
        <w:i w:val="0"/>
        <w:color w:val="000000" w:themeColor="text1"/>
      </w:rPr>
    </w:lvl>
    <w:lvl w:ilvl="4">
      <w:start w:val="1"/>
      <w:numFmt w:val="decimal"/>
      <w:lvlText w:val="%2.%3.%4.%5"/>
      <w:lvlJc w:val="left"/>
      <w:pPr>
        <w:ind w:left="992" w:hanging="992"/>
      </w:pPr>
      <w:rPr>
        <w:rFonts w:hint="default"/>
        <w:b w:val="0"/>
        <w:i w:val="0"/>
        <w:color w:val="000000" w:themeColor="text1"/>
      </w:rPr>
    </w:lvl>
    <w:lvl w:ilvl="5">
      <w:start w:val="1"/>
      <w:numFmt w:val="none"/>
      <w:suff w:val="nothing"/>
      <w:lvlText w:val=""/>
      <w:lvlJc w:val="left"/>
      <w:pPr>
        <w:ind w:left="0" w:firstLine="0"/>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36855328"/>
    <w:multiLevelType w:val="multilevel"/>
    <w:tmpl w:val="43244A30"/>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lvlText w:val="%4."/>
      <w:lvlJc w:val="left"/>
      <w:pPr>
        <w:tabs>
          <w:tab w:val="num" w:pos="340"/>
        </w:tabs>
        <w:ind w:left="851" w:hanging="851"/>
      </w:pPr>
      <w:rPr>
        <w:rFonts w:hint="default"/>
      </w:rPr>
    </w:lvl>
    <w:lvl w:ilvl="4">
      <w:start w:val="1"/>
      <w:numFmt w:val="lowerLetter"/>
      <w:lvlText w:val="%5."/>
      <w:lvlJc w:val="left"/>
      <w:pPr>
        <w:tabs>
          <w:tab w:val="num" w:pos="340"/>
        </w:tabs>
        <w:ind w:left="851" w:hanging="851"/>
      </w:pPr>
      <w:rPr>
        <w:rFonts w:hint="default"/>
      </w:rPr>
    </w:lvl>
    <w:lvl w:ilvl="5">
      <w:start w:val="1"/>
      <w:numFmt w:val="lowerRoman"/>
      <w:lvlText w:val="%6."/>
      <w:lvlJc w:val="right"/>
      <w:pPr>
        <w:tabs>
          <w:tab w:val="num" w:pos="340"/>
        </w:tabs>
        <w:ind w:left="851" w:hanging="851"/>
      </w:pPr>
      <w:rPr>
        <w:rFonts w:hint="default"/>
      </w:rPr>
    </w:lvl>
    <w:lvl w:ilvl="6">
      <w:start w:val="1"/>
      <w:numFmt w:val="decimal"/>
      <w:lvlText w:val="%7."/>
      <w:lvlJc w:val="left"/>
      <w:pPr>
        <w:tabs>
          <w:tab w:val="num" w:pos="340"/>
        </w:tabs>
        <w:ind w:left="851" w:hanging="851"/>
      </w:pPr>
      <w:rPr>
        <w:rFonts w:hint="default"/>
      </w:rPr>
    </w:lvl>
    <w:lvl w:ilvl="7">
      <w:start w:val="1"/>
      <w:numFmt w:val="lowerLetter"/>
      <w:lvlText w:val="%8."/>
      <w:lvlJc w:val="left"/>
      <w:pPr>
        <w:tabs>
          <w:tab w:val="num" w:pos="340"/>
        </w:tabs>
        <w:ind w:left="851" w:hanging="851"/>
      </w:pPr>
      <w:rPr>
        <w:rFonts w:hint="default"/>
      </w:rPr>
    </w:lvl>
    <w:lvl w:ilvl="8">
      <w:start w:val="1"/>
      <w:numFmt w:val="lowerRoman"/>
      <w:lvlText w:val="%9."/>
      <w:lvlJc w:val="right"/>
      <w:pPr>
        <w:tabs>
          <w:tab w:val="num" w:pos="340"/>
        </w:tabs>
        <w:ind w:left="851" w:hanging="851"/>
      </w:pPr>
      <w:rPr>
        <w:rFonts w:hint="default"/>
      </w:rPr>
    </w:lvl>
  </w:abstractNum>
  <w:abstractNum w:abstractNumId="27" w15:restartNumberingAfterBreak="0">
    <w:nsid w:val="386B2BDC"/>
    <w:multiLevelType w:val="multilevel"/>
    <w:tmpl w:val="80BADE0E"/>
    <w:lvl w:ilvl="0">
      <w:start w:val="1"/>
      <w:numFmt w:val="bullet"/>
      <w:lvlText w:val=""/>
      <w:lvlJc w:val="left"/>
      <w:pPr>
        <w:ind w:left="680" w:hanging="340"/>
      </w:pPr>
      <w:rPr>
        <w:rFonts w:ascii="Symbol" w:hAnsi="Symbol" w:hint="default"/>
        <w:color w:val="CACACA" w:themeColor="text2"/>
        <w:position w:val="2"/>
        <w:sz w:val="20"/>
      </w:rPr>
    </w:lvl>
    <w:lvl w:ilvl="1">
      <w:start w:val="1"/>
      <w:numFmt w:val="bullet"/>
      <w:lvlText w:val="o"/>
      <w:lvlJc w:val="left"/>
      <w:pPr>
        <w:tabs>
          <w:tab w:val="num" w:pos="1021"/>
        </w:tabs>
        <w:ind w:left="1020" w:hanging="340"/>
      </w:pPr>
      <w:rPr>
        <w:rFonts w:ascii="Courier New" w:hAnsi="Courier New" w:hint="default"/>
        <w:color w:val="CACACA" w:themeColor="text2"/>
      </w:rPr>
    </w:lvl>
    <w:lvl w:ilvl="2">
      <w:start w:val="1"/>
      <w:numFmt w:val="bullet"/>
      <w:lvlText w:val="‒"/>
      <w:lvlJc w:val="left"/>
      <w:pPr>
        <w:tabs>
          <w:tab w:val="num" w:pos="1361"/>
        </w:tabs>
        <w:ind w:left="1360" w:hanging="340"/>
      </w:pPr>
      <w:rPr>
        <w:rFonts w:ascii="Calibri" w:hAnsi="Calibri" w:hint="default"/>
        <w:color w:val="CACACA" w:themeColor="text2"/>
        <w:sz w:val="22"/>
      </w:rPr>
    </w:lvl>
    <w:lvl w:ilvl="3">
      <w:start w:val="1"/>
      <w:numFmt w:val="none"/>
      <w:lvlText w:val=""/>
      <w:lvlJc w:val="left"/>
      <w:pPr>
        <w:ind w:left="1700" w:hanging="340"/>
      </w:pPr>
      <w:rPr>
        <w:rFonts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7"/>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8CC371F"/>
    <w:multiLevelType w:val="multilevel"/>
    <w:tmpl w:val="BB8A1860"/>
    <w:lvl w:ilvl="0">
      <w:start w:val="1"/>
      <w:numFmt w:val="decimal"/>
      <w:pStyle w:val="AppendixHeading1"/>
      <w:lvlText w:val="Appendix %1"/>
      <w:lvlJc w:val="left"/>
      <w:pPr>
        <w:tabs>
          <w:tab w:val="num" w:pos="2155"/>
        </w:tabs>
        <w:ind w:left="2155" w:hanging="2155"/>
      </w:pPr>
      <w:rPr>
        <w:rFonts w:hint="default"/>
      </w:rPr>
    </w:lvl>
    <w:lvl w:ilvl="1">
      <w:start w:val="1"/>
      <w:numFmt w:val="decimal"/>
      <w:pStyle w:val="AppendixHeading2"/>
      <w:lvlText w:val="%1.%2"/>
      <w:lvlJc w:val="left"/>
      <w:pPr>
        <w:tabs>
          <w:tab w:val="num" w:pos="794"/>
        </w:tabs>
        <w:ind w:left="794" w:hanging="794"/>
      </w:pPr>
      <w:rPr>
        <w:rFonts w:hint="default"/>
      </w:rPr>
    </w:lvl>
    <w:lvl w:ilvl="2">
      <w:start w:val="1"/>
      <w:numFmt w:val="decimal"/>
      <w:pStyle w:val="AppendixHeading3"/>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30" w15:restartNumberingAfterBreak="0">
    <w:nsid w:val="395D52A8"/>
    <w:multiLevelType w:val="multilevel"/>
    <w:tmpl w:val="8CE81736"/>
    <w:name w:val="ListNumbering22"/>
    <w:numStyleLink w:val="Appendices"/>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CACAC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CACAC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CACAC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AA27F2E"/>
    <w:multiLevelType w:val="multilevel"/>
    <w:tmpl w:val="5E1A66FE"/>
    <w:name w:val="Bullets"/>
    <w:lvl w:ilvl="0">
      <w:start w:val="1"/>
      <w:numFmt w:val="bullet"/>
      <w:pStyle w:val="ListBullet"/>
      <w:lvlText w:val=""/>
      <w:lvlJc w:val="left"/>
      <w:pPr>
        <w:ind w:left="170" w:hanging="170"/>
      </w:pPr>
      <w:rPr>
        <w:rFonts w:ascii="Wingdings" w:hAnsi="Wingdings" w:hint="default"/>
      </w:rPr>
    </w:lvl>
    <w:lvl w:ilvl="1">
      <w:start w:val="1"/>
      <w:numFmt w:val="bullet"/>
      <w:pStyle w:val="ListBullet2"/>
      <w:lvlText w:val="◦"/>
      <w:lvlJc w:val="left"/>
      <w:pPr>
        <w:ind w:left="680" w:hanging="340"/>
      </w:pPr>
      <w:rPr>
        <w:rFonts w:ascii="Arial" w:hAnsi="Arial" w:hint="default"/>
        <w:position w:val="0"/>
        <w:sz w:val="24"/>
      </w:rPr>
    </w:lvl>
    <w:lvl w:ilvl="2">
      <w:start w:val="1"/>
      <w:numFmt w:val="bullet"/>
      <w:pStyle w:val="ListBullet3"/>
      <w:lvlText w:val="-"/>
      <w:lvlJc w:val="left"/>
      <w:pPr>
        <w:ind w:left="1021" w:hanging="341"/>
      </w:pPr>
      <w:rPr>
        <w:rFonts w:ascii="Arial" w:hAnsi="Arial" w:hint="default"/>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5A97787"/>
    <w:multiLevelType w:val="multilevel"/>
    <w:tmpl w:val="028067DA"/>
    <w:lvl w:ilvl="0">
      <w:start w:val="1"/>
      <w:numFmt w:val="none"/>
      <w:suff w:val="nothing"/>
      <w:lvlText w:val=""/>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CACACA" w:themeColor="text2"/>
      </w:rPr>
    </w:lvl>
    <w:lvl w:ilvl="1">
      <w:start w:val="1"/>
      <w:numFmt w:val="bullet"/>
      <w:lvlText w:val="–"/>
      <w:lvlJc w:val="left"/>
      <w:pPr>
        <w:ind w:left="539" w:hanging="227"/>
      </w:pPr>
      <w:rPr>
        <w:rFonts w:ascii="Arial" w:hAnsi="Arial" w:hint="default"/>
        <w:color w:val="CACAC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CACACA" w:themeColor="text2"/>
        <w:sz w:val="32"/>
      </w:rPr>
    </w:lvl>
    <w:lvl w:ilvl="1">
      <w:start w:val="1"/>
      <w:numFmt w:val="decimal"/>
      <w:lvlText w:val="%2."/>
      <w:lvlJc w:val="left"/>
      <w:pPr>
        <w:tabs>
          <w:tab w:val="num" w:pos="992"/>
        </w:tabs>
        <w:ind w:left="992" w:hanging="992"/>
      </w:pPr>
      <w:rPr>
        <w:rFonts w:hint="default"/>
        <w:b w:val="0"/>
        <w:i w:val="0"/>
        <w:color w:val="CACACA"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6C7506BE"/>
    <w:multiLevelType w:val="multilevel"/>
    <w:tmpl w:val="EEC47CA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6" w15:restartNumberingAfterBreak="0">
    <w:nsid w:val="6F084D50"/>
    <w:multiLevelType w:val="multilevel"/>
    <w:tmpl w:val="F4E6ABFE"/>
    <w:lvl w:ilvl="0">
      <w:start w:val="1"/>
      <w:numFmt w:val="decimal"/>
      <w:lvlText w:val="%1."/>
      <w:lvlJc w:val="left"/>
      <w:pPr>
        <w:ind w:left="397" w:hanging="397"/>
      </w:pPr>
      <w:rPr>
        <w:rFonts w:hint="default"/>
        <w:b w:val="0"/>
        <w:i w:val="0"/>
        <w:color w:val="000000" w:themeColor="text1"/>
        <w:sz w:val="20"/>
      </w:rPr>
    </w:lvl>
    <w:lvl w:ilvl="1">
      <w:start w:val="1"/>
      <w:numFmt w:val="lowerLetter"/>
      <w:lvlText w:val="%2."/>
      <w:lvlJc w:val="left"/>
      <w:pPr>
        <w:ind w:left="794" w:hanging="397"/>
      </w:pPr>
      <w:rPr>
        <w:rFonts w:hint="default"/>
        <w:color w:val="000000" w:themeColor="text1"/>
        <w:sz w:val="20"/>
      </w:rPr>
    </w:lvl>
    <w:lvl w:ilvl="2">
      <w:start w:val="1"/>
      <w:numFmt w:val="lowerRoman"/>
      <w:lvlText w:val="%3."/>
      <w:lvlJc w:val="left"/>
      <w:pPr>
        <w:ind w:left="1191" w:hanging="397"/>
      </w:pPr>
      <w:rPr>
        <w:rFonts w:hint="default"/>
        <w:color w:val="000000" w:themeColor="text1"/>
        <w:sz w:val="20"/>
      </w:rPr>
    </w:lvl>
    <w:lvl w:ilvl="3">
      <w:start w:val="1"/>
      <w:numFmt w:val="upperLetter"/>
      <w:lvlText w:val="%4."/>
      <w:lvlJc w:val="left"/>
      <w:pPr>
        <w:ind w:left="1588" w:hanging="397"/>
      </w:pPr>
      <w:rPr>
        <w:rFonts w:hint="default"/>
        <w:color w:val="000000" w:themeColor="text1"/>
      </w:rPr>
    </w:lvl>
    <w:lvl w:ilvl="4">
      <w:start w:val="1"/>
      <w:numFmt w:val="upperRoman"/>
      <w:lvlText w:val="%5."/>
      <w:lvlJc w:val="left"/>
      <w:pPr>
        <w:ind w:left="1985" w:hanging="397"/>
      </w:pPr>
      <w:rPr>
        <w:rFonts w:hint="default"/>
        <w:color w:val="000000" w:themeColor="text1"/>
      </w:rPr>
    </w:lvl>
    <w:lvl w:ilvl="5">
      <w:start w:val="1"/>
      <w:numFmt w:val="none"/>
      <w:lvlText w:val=""/>
      <w:lvlJc w:val="right"/>
      <w:pPr>
        <w:tabs>
          <w:tab w:val="num" w:pos="3147"/>
        </w:tabs>
        <w:ind w:left="2382" w:hanging="397"/>
      </w:pPr>
      <w:rPr>
        <w:rFonts w:hint="default"/>
      </w:rPr>
    </w:lvl>
    <w:lvl w:ilvl="6">
      <w:start w:val="1"/>
      <w:numFmt w:val="none"/>
      <w:lvlText w:val=""/>
      <w:lvlJc w:val="left"/>
      <w:pPr>
        <w:tabs>
          <w:tab w:val="num" w:pos="3544"/>
        </w:tabs>
        <w:ind w:left="2779" w:hanging="397"/>
      </w:pPr>
      <w:rPr>
        <w:rFonts w:hint="default"/>
      </w:rPr>
    </w:lvl>
    <w:lvl w:ilvl="7">
      <w:start w:val="1"/>
      <w:numFmt w:val="none"/>
      <w:lvlText w:val=""/>
      <w:lvlJc w:val="left"/>
      <w:pPr>
        <w:tabs>
          <w:tab w:val="num" w:pos="3941"/>
        </w:tabs>
        <w:ind w:left="3176" w:hanging="397"/>
      </w:pPr>
      <w:rPr>
        <w:rFonts w:hint="default"/>
      </w:rPr>
    </w:lvl>
    <w:lvl w:ilvl="8">
      <w:start w:val="1"/>
      <w:numFmt w:val="none"/>
      <w:lvlText w:val=""/>
      <w:lvlJc w:val="right"/>
      <w:pPr>
        <w:tabs>
          <w:tab w:val="num" w:pos="4338"/>
        </w:tabs>
        <w:ind w:left="3573" w:hanging="397"/>
      </w:pPr>
      <w:rPr>
        <w:rFonts w:hint="default"/>
      </w:r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CACACA"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CACACA" w:themeColor="text2"/>
        <w:position w:val="2"/>
        <w:sz w:val="20"/>
      </w:rPr>
    </w:lvl>
    <w:lvl w:ilvl="2">
      <w:start w:val="1"/>
      <w:numFmt w:val="bullet"/>
      <w:lvlText w:val="–"/>
      <w:lvlJc w:val="left"/>
      <w:pPr>
        <w:tabs>
          <w:tab w:val="num" w:pos="1361"/>
        </w:tabs>
        <w:ind w:left="1361" w:hanging="340"/>
      </w:pPr>
      <w:rPr>
        <w:rFonts w:ascii="Arial" w:hAnsi="Arial" w:hint="default"/>
        <w:color w:val="CACAC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CACAC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411974795">
    <w:abstractNumId w:val="6"/>
  </w:num>
  <w:num w:numId="2" w16cid:durableId="543173424">
    <w:abstractNumId w:val="20"/>
  </w:num>
  <w:num w:numId="3" w16cid:durableId="1387680020">
    <w:abstractNumId w:val="25"/>
  </w:num>
  <w:num w:numId="4" w16cid:durableId="1432504381">
    <w:abstractNumId w:val="42"/>
  </w:num>
  <w:num w:numId="5" w16cid:durableId="841772316">
    <w:abstractNumId w:val="16"/>
  </w:num>
  <w:num w:numId="6" w16cid:durableId="1481117162">
    <w:abstractNumId w:val="22"/>
  </w:num>
  <w:num w:numId="7" w16cid:durableId="942343823">
    <w:abstractNumId w:val="11"/>
  </w:num>
  <w:num w:numId="8" w16cid:durableId="1905140943">
    <w:abstractNumId w:val="46"/>
  </w:num>
  <w:num w:numId="9" w16cid:durableId="545989785">
    <w:abstractNumId w:val="34"/>
  </w:num>
  <w:num w:numId="10" w16cid:durableId="1940066606">
    <w:abstractNumId w:val="4"/>
  </w:num>
  <w:num w:numId="11" w16cid:durableId="696781522">
    <w:abstractNumId w:val="17"/>
  </w:num>
  <w:num w:numId="12" w16cid:durableId="1317607106">
    <w:abstractNumId w:val="21"/>
  </w:num>
  <w:num w:numId="13" w16cid:durableId="814372999">
    <w:abstractNumId w:val="38"/>
  </w:num>
  <w:num w:numId="14" w16cid:durableId="922492057">
    <w:abstractNumId w:val="8"/>
  </w:num>
  <w:num w:numId="15" w16cid:durableId="1704329709">
    <w:abstractNumId w:val="18"/>
  </w:num>
  <w:num w:numId="16" w16cid:durableId="1113750472">
    <w:abstractNumId w:val="21"/>
  </w:num>
  <w:num w:numId="17" w16cid:durableId="973483249">
    <w:abstractNumId w:val="37"/>
  </w:num>
  <w:num w:numId="18" w16cid:durableId="1966043108">
    <w:abstractNumId w:val="47"/>
  </w:num>
  <w:num w:numId="19" w16cid:durableId="434908271">
    <w:abstractNumId w:val="40"/>
  </w:num>
  <w:num w:numId="20" w16cid:durableId="6494082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3454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5651940">
    <w:abstractNumId w:val="35"/>
  </w:num>
  <w:num w:numId="23" w16cid:durableId="994988198">
    <w:abstractNumId w:val="29"/>
  </w:num>
  <w:num w:numId="24" w16cid:durableId="608243363">
    <w:abstractNumId w:val="13"/>
  </w:num>
  <w:num w:numId="25" w16cid:durableId="256988763">
    <w:abstractNumId w:val="9"/>
  </w:num>
  <w:num w:numId="26" w16cid:durableId="700520072">
    <w:abstractNumId w:val="14"/>
  </w:num>
  <w:num w:numId="27" w16cid:durableId="575746745">
    <w:abstractNumId w:val="27"/>
  </w:num>
  <w:num w:numId="28" w16cid:durableId="1837651142">
    <w:abstractNumId w:val="24"/>
  </w:num>
  <w:num w:numId="29" w16cid:durableId="1721201500">
    <w:abstractNumId w:val="7"/>
  </w:num>
  <w:num w:numId="30" w16cid:durableId="796291028">
    <w:abstractNumId w:val="3"/>
  </w:num>
  <w:num w:numId="31" w16cid:durableId="82186063">
    <w:abstractNumId w:val="2"/>
  </w:num>
  <w:num w:numId="32" w16cid:durableId="553084329">
    <w:abstractNumId w:val="1"/>
  </w:num>
  <w:num w:numId="33" w16cid:durableId="876544657">
    <w:abstractNumId w:val="0"/>
  </w:num>
  <w:num w:numId="34" w16cid:durableId="178786799">
    <w:abstractNumId w:val="45"/>
  </w:num>
  <w:num w:numId="35" w16cid:durableId="798350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4494959">
    <w:abstractNumId w:val="19"/>
  </w:num>
  <w:num w:numId="37" w16cid:durableId="716900994">
    <w:abstractNumId w:val="12"/>
  </w:num>
  <w:num w:numId="38" w16cid:durableId="659390144">
    <w:abstractNumId w:val="26"/>
  </w:num>
  <w:num w:numId="39" w16cid:durableId="741296862">
    <w:abstractNumId w:val="26"/>
  </w:num>
  <w:num w:numId="40" w16cid:durableId="80223854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273319"/>
    <w:rsid w:val="00000194"/>
    <w:rsid w:val="0000247F"/>
    <w:rsid w:val="000035F6"/>
    <w:rsid w:val="00004327"/>
    <w:rsid w:val="00004810"/>
    <w:rsid w:val="00004A68"/>
    <w:rsid w:val="00004EEE"/>
    <w:rsid w:val="000068CA"/>
    <w:rsid w:val="0000736B"/>
    <w:rsid w:val="0001000A"/>
    <w:rsid w:val="000105A9"/>
    <w:rsid w:val="00011C29"/>
    <w:rsid w:val="00011F46"/>
    <w:rsid w:val="0001216C"/>
    <w:rsid w:val="000125A5"/>
    <w:rsid w:val="00013C91"/>
    <w:rsid w:val="00014AD2"/>
    <w:rsid w:val="000152AC"/>
    <w:rsid w:val="000160DB"/>
    <w:rsid w:val="00017E78"/>
    <w:rsid w:val="00020166"/>
    <w:rsid w:val="00020425"/>
    <w:rsid w:val="0002048A"/>
    <w:rsid w:val="000229DD"/>
    <w:rsid w:val="00022FC9"/>
    <w:rsid w:val="0002313E"/>
    <w:rsid w:val="00023619"/>
    <w:rsid w:val="000249FB"/>
    <w:rsid w:val="00024DE5"/>
    <w:rsid w:val="00024F9A"/>
    <w:rsid w:val="000265EA"/>
    <w:rsid w:val="00026DC2"/>
    <w:rsid w:val="00026F6C"/>
    <w:rsid w:val="000273C5"/>
    <w:rsid w:val="00030A38"/>
    <w:rsid w:val="00030CED"/>
    <w:rsid w:val="000332EC"/>
    <w:rsid w:val="000337A3"/>
    <w:rsid w:val="000343D3"/>
    <w:rsid w:val="00034E7A"/>
    <w:rsid w:val="00036D45"/>
    <w:rsid w:val="000374E9"/>
    <w:rsid w:val="000408B7"/>
    <w:rsid w:val="00040EB4"/>
    <w:rsid w:val="000411A2"/>
    <w:rsid w:val="00041613"/>
    <w:rsid w:val="00042903"/>
    <w:rsid w:val="0004675A"/>
    <w:rsid w:val="00050713"/>
    <w:rsid w:val="00051BFC"/>
    <w:rsid w:val="00051D5C"/>
    <w:rsid w:val="00052454"/>
    <w:rsid w:val="0005252A"/>
    <w:rsid w:val="00053C58"/>
    <w:rsid w:val="00056024"/>
    <w:rsid w:val="000574B7"/>
    <w:rsid w:val="000574CC"/>
    <w:rsid w:val="00060B9F"/>
    <w:rsid w:val="000634B5"/>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A34"/>
    <w:rsid w:val="00086C5B"/>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A71A7"/>
    <w:rsid w:val="000B02C8"/>
    <w:rsid w:val="000B07C0"/>
    <w:rsid w:val="000B51BB"/>
    <w:rsid w:val="000B59CB"/>
    <w:rsid w:val="000B5AC1"/>
    <w:rsid w:val="000B6301"/>
    <w:rsid w:val="000B65EE"/>
    <w:rsid w:val="000B6910"/>
    <w:rsid w:val="000C036C"/>
    <w:rsid w:val="000C043D"/>
    <w:rsid w:val="000C0734"/>
    <w:rsid w:val="000C269E"/>
    <w:rsid w:val="000C3390"/>
    <w:rsid w:val="000C3827"/>
    <w:rsid w:val="000C4032"/>
    <w:rsid w:val="000C440C"/>
    <w:rsid w:val="000C4AFB"/>
    <w:rsid w:val="000C620E"/>
    <w:rsid w:val="000C7316"/>
    <w:rsid w:val="000C782D"/>
    <w:rsid w:val="000C7BB4"/>
    <w:rsid w:val="000D01DB"/>
    <w:rsid w:val="000D0471"/>
    <w:rsid w:val="000D04B1"/>
    <w:rsid w:val="000D1DA0"/>
    <w:rsid w:val="000D2B3D"/>
    <w:rsid w:val="000D319F"/>
    <w:rsid w:val="000D36F9"/>
    <w:rsid w:val="000D3881"/>
    <w:rsid w:val="000D3CAE"/>
    <w:rsid w:val="000D5967"/>
    <w:rsid w:val="000D6482"/>
    <w:rsid w:val="000D6535"/>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0E62"/>
    <w:rsid w:val="000F1017"/>
    <w:rsid w:val="000F2BEC"/>
    <w:rsid w:val="000F3362"/>
    <w:rsid w:val="000F436A"/>
    <w:rsid w:val="000F47F5"/>
    <w:rsid w:val="000F4D26"/>
    <w:rsid w:val="000F59FB"/>
    <w:rsid w:val="000F5E55"/>
    <w:rsid w:val="000F6093"/>
    <w:rsid w:val="000F7466"/>
    <w:rsid w:val="000F7BB5"/>
    <w:rsid w:val="000F7C2D"/>
    <w:rsid w:val="00101215"/>
    <w:rsid w:val="00101A91"/>
    <w:rsid w:val="001023F4"/>
    <w:rsid w:val="001042E1"/>
    <w:rsid w:val="0010455D"/>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14E"/>
    <w:rsid w:val="001267C9"/>
    <w:rsid w:val="001268C6"/>
    <w:rsid w:val="00126943"/>
    <w:rsid w:val="0013044E"/>
    <w:rsid w:val="00130B14"/>
    <w:rsid w:val="001311AA"/>
    <w:rsid w:val="001320DB"/>
    <w:rsid w:val="00132534"/>
    <w:rsid w:val="00132ECF"/>
    <w:rsid w:val="00133CEB"/>
    <w:rsid w:val="00135A21"/>
    <w:rsid w:val="0013609B"/>
    <w:rsid w:val="00137A24"/>
    <w:rsid w:val="001406CA"/>
    <w:rsid w:val="001417FF"/>
    <w:rsid w:val="00142974"/>
    <w:rsid w:val="00144086"/>
    <w:rsid w:val="00144787"/>
    <w:rsid w:val="00145F74"/>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0E"/>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4052"/>
    <w:rsid w:val="001745CE"/>
    <w:rsid w:val="001750A0"/>
    <w:rsid w:val="0017514F"/>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4013"/>
    <w:rsid w:val="001942E7"/>
    <w:rsid w:val="001945C8"/>
    <w:rsid w:val="00194AAE"/>
    <w:rsid w:val="00194B60"/>
    <w:rsid w:val="00195D19"/>
    <w:rsid w:val="0019756C"/>
    <w:rsid w:val="00197A65"/>
    <w:rsid w:val="00197D54"/>
    <w:rsid w:val="001A0FC3"/>
    <w:rsid w:val="001A26B9"/>
    <w:rsid w:val="001A3352"/>
    <w:rsid w:val="001A3695"/>
    <w:rsid w:val="001A59BB"/>
    <w:rsid w:val="001A63B0"/>
    <w:rsid w:val="001A6B09"/>
    <w:rsid w:val="001A7B99"/>
    <w:rsid w:val="001B017B"/>
    <w:rsid w:val="001B08FF"/>
    <w:rsid w:val="001B1992"/>
    <w:rsid w:val="001B1B2B"/>
    <w:rsid w:val="001B2AD7"/>
    <w:rsid w:val="001B2D49"/>
    <w:rsid w:val="001B32D1"/>
    <w:rsid w:val="001B330C"/>
    <w:rsid w:val="001B6D41"/>
    <w:rsid w:val="001B6E7E"/>
    <w:rsid w:val="001B7E65"/>
    <w:rsid w:val="001C145F"/>
    <w:rsid w:val="001C158E"/>
    <w:rsid w:val="001C2489"/>
    <w:rsid w:val="001C2510"/>
    <w:rsid w:val="001C2788"/>
    <w:rsid w:val="001C31C0"/>
    <w:rsid w:val="001C40E3"/>
    <w:rsid w:val="001C4657"/>
    <w:rsid w:val="001D223D"/>
    <w:rsid w:val="001D2D53"/>
    <w:rsid w:val="001D39F8"/>
    <w:rsid w:val="001D3B02"/>
    <w:rsid w:val="001D5D1A"/>
    <w:rsid w:val="001D5FC7"/>
    <w:rsid w:val="001D6139"/>
    <w:rsid w:val="001D63D0"/>
    <w:rsid w:val="001D78C3"/>
    <w:rsid w:val="001E04BC"/>
    <w:rsid w:val="001E1DB7"/>
    <w:rsid w:val="001E1E00"/>
    <w:rsid w:val="001E2412"/>
    <w:rsid w:val="001E3629"/>
    <w:rsid w:val="001E3E6C"/>
    <w:rsid w:val="001E43CC"/>
    <w:rsid w:val="001E48EA"/>
    <w:rsid w:val="001E51A2"/>
    <w:rsid w:val="001E6421"/>
    <w:rsid w:val="001E6674"/>
    <w:rsid w:val="001E6F4C"/>
    <w:rsid w:val="001E70EA"/>
    <w:rsid w:val="001F0A72"/>
    <w:rsid w:val="001F302E"/>
    <w:rsid w:val="001F44D3"/>
    <w:rsid w:val="001F4765"/>
    <w:rsid w:val="001F5040"/>
    <w:rsid w:val="001F5BF9"/>
    <w:rsid w:val="001F618A"/>
    <w:rsid w:val="001F6460"/>
    <w:rsid w:val="001F6826"/>
    <w:rsid w:val="001F797E"/>
    <w:rsid w:val="001F79DC"/>
    <w:rsid w:val="0020269C"/>
    <w:rsid w:val="0020272B"/>
    <w:rsid w:val="00202D57"/>
    <w:rsid w:val="00203376"/>
    <w:rsid w:val="002048EC"/>
    <w:rsid w:val="002071C2"/>
    <w:rsid w:val="00207596"/>
    <w:rsid w:val="00207E74"/>
    <w:rsid w:val="00210B5C"/>
    <w:rsid w:val="00210C96"/>
    <w:rsid w:val="00211075"/>
    <w:rsid w:val="00211A61"/>
    <w:rsid w:val="00212101"/>
    <w:rsid w:val="00213177"/>
    <w:rsid w:val="00213B2D"/>
    <w:rsid w:val="00214138"/>
    <w:rsid w:val="002146AD"/>
    <w:rsid w:val="002146FB"/>
    <w:rsid w:val="00215E28"/>
    <w:rsid w:val="002167E2"/>
    <w:rsid w:val="002247B9"/>
    <w:rsid w:val="00226225"/>
    <w:rsid w:val="00226A73"/>
    <w:rsid w:val="00226BF6"/>
    <w:rsid w:val="00226E62"/>
    <w:rsid w:val="00227F49"/>
    <w:rsid w:val="00230259"/>
    <w:rsid w:val="0023294F"/>
    <w:rsid w:val="00232D3E"/>
    <w:rsid w:val="00233B50"/>
    <w:rsid w:val="002353F9"/>
    <w:rsid w:val="0023624D"/>
    <w:rsid w:val="00240884"/>
    <w:rsid w:val="00242651"/>
    <w:rsid w:val="00243399"/>
    <w:rsid w:val="00243A45"/>
    <w:rsid w:val="002448CB"/>
    <w:rsid w:val="0024622D"/>
    <w:rsid w:val="00247DAF"/>
    <w:rsid w:val="00251326"/>
    <w:rsid w:val="00251AD4"/>
    <w:rsid w:val="00252DEC"/>
    <w:rsid w:val="002533C2"/>
    <w:rsid w:val="002533EE"/>
    <w:rsid w:val="00253C6D"/>
    <w:rsid w:val="0025402C"/>
    <w:rsid w:val="0025562D"/>
    <w:rsid w:val="0025626D"/>
    <w:rsid w:val="00256560"/>
    <w:rsid w:val="00256624"/>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6F9"/>
    <w:rsid w:val="00270817"/>
    <w:rsid w:val="002715E9"/>
    <w:rsid w:val="0027194F"/>
    <w:rsid w:val="0027240B"/>
    <w:rsid w:val="002725C1"/>
    <w:rsid w:val="00272A50"/>
    <w:rsid w:val="00273319"/>
    <w:rsid w:val="0027394E"/>
    <w:rsid w:val="002743CC"/>
    <w:rsid w:val="00274C38"/>
    <w:rsid w:val="00274DED"/>
    <w:rsid w:val="00275582"/>
    <w:rsid w:val="0027759D"/>
    <w:rsid w:val="00277CC4"/>
    <w:rsid w:val="00280185"/>
    <w:rsid w:val="00281C53"/>
    <w:rsid w:val="002827D9"/>
    <w:rsid w:val="00283EA9"/>
    <w:rsid w:val="00283F74"/>
    <w:rsid w:val="00284456"/>
    <w:rsid w:val="00284B9E"/>
    <w:rsid w:val="002857D1"/>
    <w:rsid w:val="0028759D"/>
    <w:rsid w:val="00290690"/>
    <w:rsid w:val="00291023"/>
    <w:rsid w:val="0029182A"/>
    <w:rsid w:val="00292442"/>
    <w:rsid w:val="002953E2"/>
    <w:rsid w:val="00296ABF"/>
    <w:rsid w:val="00296C8A"/>
    <w:rsid w:val="00297C2D"/>
    <w:rsid w:val="002A0A44"/>
    <w:rsid w:val="002A11B8"/>
    <w:rsid w:val="002A175E"/>
    <w:rsid w:val="002A1929"/>
    <w:rsid w:val="002A1ACC"/>
    <w:rsid w:val="002A3D3F"/>
    <w:rsid w:val="002A3D64"/>
    <w:rsid w:val="002A4E2C"/>
    <w:rsid w:val="002A73A1"/>
    <w:rsid w:val="002A7D81"/>
    <w:rsid w:val="002B118F"/>
    <w:rsid w:val="002B23F8"/>
    <w:rsid w:val="002B4A7C"/>
    <w:rsid w:val="002B6929"/>
    <w:rsid w:val="002B6B22"/>
    <w:rsid w:val="002B7185"/>
    <w:rsid w:val="002B742D"/>
    <w:rsid w:val="002B78E8"/>
    <w:rsid w:val="002B790E"/>
    <w:rsid w:val="002B7B5A"/>
    <w:rsid w:val="002C02B3"/>
    <w:rsid w:val="002C19FC"/>
    <w:rsid w:val="002C2A75"/>
    <w:rsid w:val="002C37A5"/>
    <w:rsid w:val="002C55A7"/>
    <w:rsid w:val="002C5D9A"/>
    <w:rsid w:val="002C6858"/>
    <w:rsid w:val="002C687F"/>
    <w:rsid w:val="002C76FE"/>
    <w:rsid w:val="002D10C1"/>
    <w:rsid w:val="002D11F9"/>
    <w:rsid w:val="002D1BB5"/>
    <w:rsid w:val="002D1F69"/>
    <w:rsid w:val="002D21C9"/>
    <w:rsid w:val="002D2577"/>
    <w:rsid w:val="002D2A80"/>
    <w:rsid w:val="002D2AB4"/>
    <w:rsid w:val="002D2D1D"/>
    <w:rsid w:val="002D4B23"/>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0B"/>
    <w:rsid w:val="002F1E3D"/>
    <w:rsid w:val="002F3731"/>
    <w:rsid w:val="002F41ED"/>
    <w:rsid w:val="002F647B"/>
    <w:rsid w:val="00300A07"/>
    <w:rsid w:val="0030113D"/>
    <w:rsid w:val="00301647"/>
    <w:rsid w:val="0030192B"/>
    <w:rsid w:val="0030259D"/>
    <w:rsid w:val="00302A0C"/>
    <w:rsid w:val="0030427C"/>
    <w:rsid w:val="003060A8"/>
    <w:rsid w:val="0031041C"/>
    <w:rsid w:val="0031211F"/>
    <w:rsid w:val="0031266F"/>
    <w:rsid w:val="003134AD"/>
    <w:rsid w:val="00315198"/>
    <w:rsid w:val="00315DC5"/>
    <w:rsid w:val="00316DFD"/>
    <w:rsid w:val="00316EE4"/>
    <w:rsid w:val="003172A7"/>
    <w:rsid w:val="00317D2D"/>
    <w:rsid w:val="00320BBE"/>
    <w:rsid w:val="00321A79"/>
    <w:rsid w:val="00324524"/>
    <w:rsid w:val="00325018"/>
    <w:rsid w:val="00325069"/>
    <w:rsid w:val="00325A9E"/>
    <w:rsid w:val="00325E0A"/>
    <w:rsid w:val="00326E64"/>
    <w:rsid w:val="003306A2"/>
    <w:rsid w:val="00330D46"/>
    <w:rsid w:val="00331625"/>
    <w:rsid w:val="00331931"/>
    <w:rsid w:val="0033304A"/>
    <w:rsid w:val="003337C6"/>
    <w:rsid w:val="0033440F"/>
    <w:rsid w:val="003347F7"/>
    <w:rsid w:val="0033628F"/>
    <w:rsid w:val="00337868"/>
    <w:rsid w:val="003408F0"/>
    <w:rsid w:val="00340F88"/>
    <w:rsid w:val="00341D4C"/>
    <w:rsid w:val="00341F59"/>
    <w:rsid w:val="0034207F"/>
    <w:rsid w:val="00342297"/>
    <w:rsid w:val="003425C3"/>
    <w:rsid w:val="00343100"/>
    <w:rsid w:val="00343F93"/>
    <w:rsid w:val="003442EC"/>
    <w:rsid w:val="0034494D"/>
    <w:rsid w:val="00346ADF"/>
    <w:rsid w:val="00347812"/>
    <w:rsid w:val="0035068B"/>
    <w:rsid w:val="00351996"/>
    <w:rsid w:val="0035206E"/>
    <w:rsid w:val="00354A7F"/>
    <w:rsid w:val="00355826"/>
    <w:rsid w:val="003558F6"/>
    <w:rsid w:val="00356026"/>
    <w:rsid w:val="003563B4"/>
    <w:rsid w:val="00356A79"/>
    <w:rsid w:val="003609C1"/>
    <w:rsid w:val="0036126C"/>
    <w:rsid w:val="00361ECA"/>
    <w:rsid w:val="0036200D"/>
    <w:rsid w:val="0036258B"/>
    <w:rsid w:val="00362A66"/>
    <w:rsid w:val="00364559"/>
    <w:rsid w:val="00366E1B"/>
    <w:rsid w:val="0036747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7193"/>
    <w:rsid w:val="00393A64"/>
    <w:rsid w:val="00393FAA"/>
    <w:rsid w:val="0039415F"/>
    <w:rsid w:val="0039477E"/>
    <w:rsid w:val="003954A4"/>
    <w:rsid w:val="00396D03"/>
    <w:rsid w:val="003972DF"/>
    <w:rsid w:val="003975FB"/>
    <w:rsid w:val="00397E3D"/>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6700"/>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3FB9"/>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9B6"/>
    <w:rsid w:val="003E7911"/>
    <w:rsid w:val="003F009A"/>
    <w:rsid w:val="003F0193"/>
    <w:rsid w:val="003F0C6C"/>
    <w:rsid w:val="003F1A32"/>
    <w:rsid w:val="003F1DFD"/>
    <w:rsid w:val="003F1ED4"/>
    <w:rsid w:val="003F3506"/>
    <w:rsid w:val="003F38A2"/>
    <w:rsid w:val="003F3A15"/>
    <w:rsid w:val="003F3FCF"/>
    <w:rsid w:val="003F492C"/>
    <w:rsid w:val="003F5238"/>
    <w:rsid w:val="003F55C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100F3"/>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2D27"/>
    <w:rsid w:val="004335DB"/>
    <w:rsid w:val="00433F43"/>
    <w:rsid w:val="004342DF"/>
    <w:rsid w:val="004343B1"/>
    <w:rsid w:val="00434F56"/>
    <w:rsid w:val="00436175"/>
    <w:rsid w:val="00437284"/>
    <w:rsid w:val="00437842"/>
    <w:rsid w:val="00437C9B"/>
    <w:rsid w:val="0044145F"/>
    <w:rsid w:val="0044148B"/>
    <w:rsid w:val="004435BE"/>
    <w:rsid w:val="00444233"/>
    <w:rsid w:val="00444D80"/>
    <w:rsid w:val="0044611A"/>
    <w:rsid w:val="00446B9A"/>
    <w:rsid w:val="00451EB7"/>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3E1E"/>
    <w:rsid w:val="0046413C"/>
    <w:rsid w:val="0046455B"/>
    <w:rsid w:val="004646F8"/>
    <w:rsid w:val="00464A44"/>
    <w:rsid w:val="0046505F"/>
    <w:rsid w:val="00465844"/>
    <w:rsid w:val="00466199"/>
    <w:rsid w:val="004664F8"/>
    <w:rsid w:val="004675F4"/>
    <w:rsid w:val="00467742"/>
    <w:rsid w:val="00467BF7"/>
    <w:rsid w:val="00471446"/>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225"/>
    <w:rsid w:val="00484F7A"/>
    <w:rsid w:val="00485885"/>
    <w:rsid w:val="0048667B"/>
    <w:rsid w:val="00487817"/>
    <w:rsid w:val="004902CA"/>
    <w:rsid w:val="00490510"/>
    <w:rsid w:val="00491165"/>
    <w:rsid w:val="004918EE"/>
    <w:rsid w:val="00492B47"/>
    <w:rsid w:val="00494963"/>
    <w:rsid w:val="00494D37"/>
    <w:rsid w:val="00495093"/>
    <w:rsid w:val="004968A0"/>
    <w:rsid w:val="004A0EB5"/>
    <w:rsid w:val="004A1907"/>
    <w:rsid w:val="004A1C1F"/>
    <w:rsid w:val="004A2AD0"/>
    <w:rsid w:val="004A4D43"/>
    <w:rsid w:val="004A7315"/>
    <w:rsid w:val="004A7370"/>
    <w:rsid w:val="004B1E98"/>
    <w:rsid w:val="004B244E"/>
    <w:rsid w:val="004B26FF"/>
    <w:rsid w:val="004B2721"/>
    <w:rsid w:val="004B2751"/>
    <w:rsid w:val="004B314F"/>
    <w:rsid w:val="004B40AB"/>
    <w:rsid w:val="004B4CE1"/>
    <w:rsid w:val="004B5875"/>
    <w:rsid w:val="004B66AE"/>
    <w:rsid w:val="004C04E3"/>
    <w:rsid w:val="004C059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ACE"/>
    <w:rsid w:val="004D3DF5"/>
    <w:rsid w:val="004D4288"/>
    <w:rsid w:val="004D4E40"/>
    <w:rsid w:val="004D5882"/>
    <w:rsid w:val="004D6821"/>
    <w:rsid w:val="004E0399"/>
    <w:rsid w:val="004E08E2"/>
    <w:rsid w:val="004E0E3E"/>
    <w:rsid w:val="004E22A8"/>
    <w:rsid w:val="004E283A"/>
    <w:rsid w:val="004E2E7E"/>
    <w:rsid w:val="004E60F4"/>
    <w:rsid w:val="004E6EDB"/>
    <w:rsid w:val="004E7026"/>
    <w:rsid w:val="004E78B5"/>
    <w:rsid w:val="004F03F3"/>
    <w:rsid w:val="004F0FB3"/>
    <w:rsid w:val="004F1C43"/>
    <w:rsid w:val="004F22E4"/>
    <w:rsid w:val="004F6B8D"/>
    <w:rsid w:val="004F7BAE"/>
    <w:rsid w:val="00500C6B"/>
    <w:rsid w:val="0050214D"/>
    <w:rsid w:val="005021BD"/>
    <w:rsid w:val="00503B52"/>
    <w:rsid w:val="00503F05"/>
    <w:rsid w:val="00504037"/>
    <w:rsid w:val="005040D3"/>
    <w:rsid w:val="005047D7"/>
    <w:rsid w:val="00505E4F"/>
    <w:rsid w:val="00506B38"/>
    <w:rsid w:val="00507966"/>
    <w:rsid w:val="00507B7B"/>
    <w:rsid w:val="00507F8E"/>
    <w:rsid w:val="00510E09"/>
    <w:rsid w:val="0051166C"/>
    <w:rsid w:val="00511DD3"/>
    <w:rsid w:val="00513D22"/>
    <w:rsid w:val="00517156"/>
    <w:rsid w:val="005172CF"/>
    <w:rsid w:val="00522D70"/>
    <w:rsid w:val="00523560"/>
    <w:rsid w:val="0052383B"/>
    <w:rsid w:val="00524EFB"/>
    <w:rsid w:val="00525264"/>
    <w:rsid w:val="005254C7"/>
    <w:rsid w:val="00525739"/>
    <w:rsid w:val="005269A1"/>
    <w:rsid w:val="00526FB4"/>
    <w:rsid w:val="005310D1"/>
    <w:rsid w:val="00531A8A"/>
    <w:rsid w:val="00531BE4"/>
    <w:rsid w:val="00531C6F"/>
    <w:rsid w:val="00532360"/>
    <w:rsid w:val="0053274D"/>
    <w:rsid w:val="005327B9"/>
    <w:rsid w:val="00533F48"/>
    <w:rsid w:val="00534DA9"/>
    <w:rsid w:val="0053703D"/>
    <w:rsid w:val="005370D3"/>
    <w:rsid w:val="00537A11"/>
    <w:rsid w:val="00537C89"/>
    <w:rsid w:val="00541204"/>
    <w:rsid w:val="0054171B"/>
    <w:rsid w:val="00542301"/>
    <w:rsid w:val="005423F5"/>
    <w:rsid w:val="00543087"/>
    <w:rsid w:val="00543DF9"/>
    <w:rsid w:val="00544D97"/>
    <w:rsid w:val="00546234"/>
    <w:rsid w:val="00546BB4"/>
    <w:rsid w:val="005471ED"/>
    <w:rsid w:val="00547567"/>
    <w:rsid w:val="005516A4"/>
    <w:rsid w:val="00553CE1"/>
    <w:rsid w:val="00553DE7"/>
    <w:rsid w:val="005542F9"/>
    <w:rsid w:val="00554A12"/>
    <w:rsid w:val="00554EA2"/>
    <w:rsid w:val="00555230"/>
    <w:rsid w:val="00555BDA"/>
    <w:rsid w:val="00556110"/>
    <w:rsid w:val="005567D1"/>
    <w:rsid w:val="00556EBA"/>
    <w:rsid w:val="00557CF6"/>
    <w:rsid w:val="005601B8"/>
    <w:rsid w:val="005602D3"/>
    <w:rsid w:val="005602E7"/>
    <w:rsid w:val="00560B95"/>
    <w:rsid w:val="00561204"/>
    <w:rsid w:val="00561B79"/>
    <w:rsid w:val="00562927"/>
    <w:rsid w:val="00562C57"/>
    <w:rsid w:val="00564630"/>
    <w:rsid w:val="0056463E"/>
    <w:rsid w:val="00565168"/>
    <w:rsid w:val="005654D3"/>
    <w:rsid w:val="005664B7"/>
    <w:rsid w:val="00566D20"/>
    <w:rsid w:val="00566E04"/>
    <w:rsid w:val="00567685"/>
    <w:rsid w:val="005728B0"/>
    <w:rsid w:val="00573E71"/>
    <w:rsid w:val="00575DAA"/>
    <w:rsid w:val="00575E31"/>
    <w:rsid w:val="00577A46"/>
    <w:rsid w:val="005808C1"/>
    <w:rsid w:val="00580D1B"/>
    <w:rsid w:val="00581F74"/>
    <w:rsid w:val="005822D3"/>
    <w:rsid w:val="00582406"/>
    <w:rsid w:val="005824BF"/>
    <w:rsid w:val="00582B69"/>
    <w:rsid w:val="005843D3"/>
    <w:rsid w:val="00584C06"/>
    <w:rsid w:val="00585976"/>
    <w:rsid w:val="0058629F"/>
    <w:rsid w:val="00591195"/>
    <w:rsid w:val="005916FB"/>
    <w:rsid w:val="00591BB6"/>
    <w:rsid w:val="00592C65"/>
    <w:rsid w:val="00593334"/>
    <w:rsid w:val="005935FD"/>
    <w:rsid w:val="0059378B"/>
    <w:rsid w:val="00593EF8"/>
    <w:rsid w:val="00594B88"/>
    <w:rsid w:val="0059548C"/>
    <w:rsid w:val="00595D1D"/>
    <w:rsid w:val="00595DF1"/>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00BB"/>
    <w:rsid w:val="005B587B"/>
    <w:rsid w:val="005B5DA0"/>
    <w:rsid w:val="005B614E"/>
    <w:rsid w:val="005B6842"/>
    <w:rsid w:val="005B6B22"/>
    <w:rsid w:val="005C04AB"/>
    <w:rsid w:val="005C0DAF"/>
    <w:rsid w:val="005C0FE4"/>
    <w:rsid w:val="005C1E38"/>
    <w:rsid w:val="005C2245"/>
    <w:rsid w:val="005C3AFE"/>
    <w:rsid w:val="005C3EF5"/>
    <w:rsid w:val="005C48BC"/>
    <w:rsid w:val="005C4A6F"/>
    <w:rsid w:val="005C4B58"/>
    <w:rsid w:val="005D0130"/>
    <w:rsid w:val="005D028B"/>
    <w:rsid w:val="005D04FE"/>
    <w:rsid w:val="005D1046"/>
    <w:rsid w:val="005D21B8"/>
    <w:rsid w:val="005D2752"/>
    <w:rsid w:val="005D304E"/>
    <w:rsid w:val="005D3BC3"/>
    <w:rsid w:val="005D6763"/>
    <w:rsid w:val="005D72DA"/>
    <w:rsid w:val="005D7F05"/>
    <w:rsid w:val="005E22F3"/>
    <w:rsid w:val="005E3C28"/>
    <w:rsid w:val="005E3F3A"/>
    <w:rsid w:val="005E69D4"/>
    <w:rsid w:val="005F15E0"/>
    <w:rsid w:val="005F1870"/>
    <w:rsid w:val="005F198A"/>
    <w:rsid w:val="005F277D"/>
    <w:rsid w:val="005F2FD2"/>
    <w:rsid w:val="005F3BFD"/>
    <w:rsid w:val="005F4F76"/>
    <w:rsid w:val="005F5482"/>
    <w:rsid w:val="005F586B"/>
    <w:rsid w:val="005F70A7"/>
    <w:rsid w:val="00601341"/>
    <w:rsid w:val="006035AB"/>
    <w:rsid w:val="0060377B"/>
    <w:rsid w:val="006039DD"/>
    <w:rsid w:val="00603AFA"/>
    <w:rsid w:val="00603CE8"/>
    <w:rsid w:val="006046C6"/>
    <w:rsid w:val="00604B4C"/>
    <w:rsid w:val="00605ECF"/>
    <w:rsid w:val="0060668A"/>
    <w:rsid w:val="00607178"/>
    <w:rsid w:val="00610636"/>
    <w:rsid w:val="006116F7"/>
    <w:rsid w:val="00612169"/>
    <w:rsid w:val="006131BC"/>
    <w:rsid w:val="0061394B"/>
    <w:rsid w:val="0061535D"/>
    <w:rsid w:val="00615673"/>
    <w:rsid w:val="00616561"/>
    <w:rsid w:val="006167EF"/>
    <w:rsid w:val="0061691D"/>
    <w:rsid w:val="00616D97"/>
    <w:rsid w:val="00620776"/>
    <w:rsid w:val="00620CEE"/>
    <w:rsid w:val="00622CE8"/>
    <w:rsid w:val="00623492"/>
    <w:rsid w:val="00624360"/>
    <w:rsid w:val="00625EF4"/>
    <w:rsid w:val="00630BBC"/>
    <w:rsid w:val="006310C1"/>
    <w:rsid w:val="00631E3B"/>
    <w:rsid w:val="00632211"/>
    <w:rsid w:val="00632F36"/>
    <w:rsid w:val="00634DC0"/>
    <w:rsid w:val="0063596B"/>
    <w:rsid w:val="006364F7"/>
    <w:rsid w:val="00637994"/>
    <w:rsid w:val="0063799B"/>
    <w:rsid w:val="00637C68"/>
    <w:rsid w:val="00637E93"/>
    <w:rsid w:val="00641ED0"/>
    <w:rsid w:val="0064251E"/>
    <w:rsid w:val="00644A84"/>
    <w:rsid w:val="00644C01"/>
    <w:rsid w:val="00644CC3"/>
    <w:rsid w:val="00644F09"/>
    <w:rsid w:val="006451D0"/>
    <w:rsid w:val="00647093"/>
    <w:rsid w:val="006471EC"/>
    <w:rsid w:val="006473C2"/>
    <w:rsid w:val="00647F32"/>
    <w:rsid w:val="006502C2"/>
    <w:rsid w:val="00650535"/>
    <w:rsid w:val="00650AEC"/>
    <w:rsid w:val="00650F8A"/>
    <w:rsid w:val="006510E4"/>
    <w:rsid w:val="0065203B"/>
    <w:rsid w:val="00652B82"/>
    <w:rsid w:val="0065355C"/>
    <w:rsid w:val="00654BFF"/>
    <w:rsid w:val="006572F0"/>
    <w:rsid w:val="0065751D"/>
    <w:rsid w:val="0066034F"/>
    <w:rsid w:val="0066072A"/>
    <w:rsid w:val="00660A05"/>
    <w:rsid w:val="00663073"/>
    <w:rsid w:val="00663CDF"/>
    <w:rsid w:val="00663F50"/>
    <w:rsid w:val="00664075"/>
    <w:rsid w:val="00664787"/>
    <w:rsid w:val="00665B44"/>
    <w:rsid w:val="00667922"/>
    <w:rsid w:val="00672F1B"/>
    <w:rsid w:val="006730D3"/>
    <w:rsid w:val="0067478C"/>
    <w:rsid w:val="006757AD"/>
    <w:rsid w:val="00676908"/>
    <w:rsid w:val="00677476"/>
    <w:rsid w:val="00677CF9"/>
    <w:rsid w:val="00680232"/>
    <w:rsid w:val="006828B9"/>
    <w:rsid w:val="006838F2"/>
    <w:rsid w:val="0068431B"/>
    <w:rsid w:val="0068558E"/>
    <w:rsid w:val="00685CEE"/>
    <w:rsid w:val="006905D1"/>
    <w:rsid w:val="006907DD"/>
    <w:rsid w:val="00691348"/>
    <w:rsid w:val="00691E31"/>
    <w:rsid w:val="00691F19"/>
    <w:rsid w:val="00691F77"/>
    <w:rsid w:val="006920A9"/>
    <w:rsid w:val="00692715"/>
    <w:rsid w:val="006933DC"/>
    <w:rsid w:val="006943DC"/>
    <w:rsid w:val="00694D4B"/>
    <w:rsid w:val="00694F35"/>
    <w:rsid w:val="006A09EE"/>
    <w:rsid w:val="006A0EE1"/>
    <w:rsid w:val="006A2255"/>
    <w:rsid w:val="006A30ED"/>
    <w:rsid w:val="006A381E"/>
    <w:rsid w:val="006A384C"/>
    <w:rsid w:val="006A3D28"/>
    <w:rsid w:val="006A60EE"/>
    <w:rsid w:val="006A69CB"/>
    <w:rsid w:val="006A741E"/>
    <w:rsid w:val="006B0408"/>
    <w:rsid w:val="006B17C7"/>
    <w:rsid w:val="006B1823"/>
    <w:rsid w:val="006B190F"/>
    <w:rsid w:val="006B286A"/>
    <w:rsid w:val="006B29C7"/>
    <w:rsid w:val="006B36BE"/>
    <w:rsid w:val="006B45FE"/>
    <w:rsid w:val="006B4CA3"/>
    <w:rsid w:val="006B4CED"/>
    <w:rsid w:val="006B511E"/>
    <w:rsid w:val="006B5643"/>
    <w:rsid w:val="006B5E90"/>
    <w:rsid w:val="006B6A6F"/>
    <w:rsid w:val="006B76E9"/>
    <w:rsid w:val="006B772C"/>
    <w:rsid w:val="006C1639"/>
    <w:rsid w:val="006C1693"/>
    <w:rsid w:val="006C16F4"/>
    <w:rsid w:val="006C1DDA"/>
    <w:rsid w:val="006C287F"/>
    <w:rsid w:val="006C44D4"/>
    <w:rsid w:val="006C520D"/>
    <w:rsid w:val="006C5FC0"/>
    <w:rsid w:val="006C6F24"/>
    <w:rsid w:val="006C7559"/>
    <w:rsid w:val="006C778A"/>
    <w:rsid w:val="006D08FE"/>
    <w:rsid w:val="006D1319"/>
    <w:rsid w:val="006D140D"/>
    <w:rsid w:val="006D147C"/>
    <w:rsid w:val="006D2896"/>
    <w:rsid w:val="006D2DED"/>
    <w:rsid w:val="006D30D3"/>
    <w:rsid w:val="006D35DB"/>
    <w:rsid w:val="006D51BE"/>
    <w:rsid w:val="006D6EA3"/>
    <w:rsid w:val="006D7ABD"/>
    <w:rsid w:val="006E0FAB"/>
    <w:rsid w:val="006E2399"/>
    <w:rsid w:val="006E3571"/>
    <w:rsid w:val="006E3E8F"/>
    <w:rsid w:val="006E6D63"/>
    <w:rsid w:val="006F04BD"/>
    <w:rsid w:val="006F1DED"/>
    <w:rsid w:val="006F2759"/>
    <w:rsid w:val="006F2D33"/>
    <w:rsid w:val="006F2D7A"/>
    <w:rsid w:val="006F4220"/>
    <w:rsid w:val="006F7104"/>
    <w:rsid w:val="006F7DE3"/>
    <w:rsid w:val="00701020"/>
    <w:rsid w:val="007011CA"/>
    <w:rsid w:val="00701265"/>
    <w:rsid w:val="00701AFC"/>
    <w:rsid w:val="007039E6"/>
    <w:rsid w:val="00703CB5"/>
    <w:rsid w:val="00703CE8"/>
    <w:rsid w:val="00704737"/>
    <w:rsid w:val="00704907"/>
    <w:rsid w:val="00704C1B"/>
    <w:rsid w:val="007059EA"/>
    <w:rsid w:val="00705D34"/>
    <w:rsid w:val="0070638A"/>
    <w:rsid w:val="007066EA"/>
    <w:rsid w:val="0071015D"/>
    <w:rsid w:val="00710906"/>
    <w:rsid w:val="007113ED"/>
    <w:rsid w:val="00712157"/>
    <w:rsid w:val="00712433"/>
    <w:rsid w:val="00712E01"/>
    <w:rsid w:val="0071398B"/>
    <w:rsid w:val="00713AB4"/>
    <w:rsid w:val="00715639"/>
    <w:rsid w:val="0071564C"/>
    <w:rsid w:val="00717210"/>
    <w:rsid w:val="00717478"/>
    <w:rsid w:val="007200F0"/>
    <w:rsid w:val="007209A3"/>
    <w:rsid w:val="007215EB"/>
    <w:rsid w:val="00722328"/>
    <w:rsid w:val="0072483E"/>
    <w:rsid w:val="00724E16"/>
    <w:rsid w:val="00724E6E"/>
    <w:rsid w:val="007257E3"/>
    <w:rsid w:val="007272EE"/>
    <w:rsid w:val="007272F6"/>
    <w:rsid w:val="00727575"/>
    <w:rsid w:val="00727F09"/>
    <w:rsid w:val="00730053"/>
    <w:rsid w:val="0073077A"/>
    <w:rsid w:val="0073108A"/>
    <w:rsid w:val="00731937"/>
    <w:rsid w:val="00732288"/>
    <w:rsid w:val="00732488"/>
    <w:rsid w:val="00732AD8"/>
    <w:rsid w:val="00734E3B"/>
    <w:rsid w:val="0073663C"/>
    <w:rsid w:val="00737F14"/>
    <w:rsid w:val="0074100D"/>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206C"/>
    <w:rsid w:val="00753CBF"/>
    <w:rsid w:val="00753E3C"/>
    <w:rsid w:val="007557D0"/>
    <w:rsid w:val="00755A4A"/>
    <w:rsid w:val="0075649A"/>
    <w:rsid w:val="00756864"/>
    <w:rsid w:val="007576CD"/>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7DE"/>
    <w:rsid w:val="007837E1"/>
    <w:rsid w:val="00783FF2"/>
    <w:rsid w:val="00784C03"/>
    <w:rsid w:val="00786A3A"/>
    <w:rsid w:val="007870E2"/>
    <w:rsid w:val="00787561"/>
    <w:rsid w:val="00787BEB"/>
    <w:rsid w:val="00787D27"/>
    <w:rsid w:val="007909A5"/>
    <w:rsid w:val="00791469"/>
    <w:rsid w:val="00791833"/>
    <w:rsid w:val="0079208F"/>
    <w:rsid w:val="00792256"/>
    <w:rsid w:val="007928DD"/>
    <w:rsid w:val="00792D28"/>
    <w:rsid w:val="00793278"/>
    <w:rsid w:val="00793391"/>
    <w:rsid w:val="007934ED"/>
    <w:rsid w:val="007961BC"/>
    <w:rsid w:val="007967C5"/>
    <w:rsid w:val="0079748D"/>
    <w:rsid w:val="00797622"/>
    <w:rsid w:val="007A2523"/>
    <w:rsid w:val="007A42F5"/>
    <w:rsid w:val="007A5338"/>
    <w:rsid w:val="007A55C4"/>
    <w:rsid w:val="007A56AC"/>
    <w:rsid w:val="007A69E1"/>
    <w:rsid w:val="007A74BE"/>
    <w:rsid w:val="007B1032"/>
    <w:rsid w:val="007B2048"/>
    <w:rsid w:val="007B47D3"/>
    <w:rsid w:val="007B6990"/>
    <w:rsid w:val="007B71B3"/>
    <w:rsid w:val="007B724E"/>
    <w:rsid w:val="007B727E"/>
    <w:rsid w:val="007C22E7"/>
    <w:rsid w:val="007C42C1"/>
    <w:rsid w:val="007C5053"/>
    <w:rsid w:val="007C62DF"/>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634"/>
    <w:rsid w:val="007E4AF8"/>
    <w:rsid w:val="007E5872"/>
    <w:rsid w:val="007E694C"/>
    <w:rsid w:val="007F12FF"/>
    <w:rsid w:val="007F1526"/>
    <w:rsid w:val="007F17D1"/>
    <w:rsid w:val="007F1A74"/>
    <w:rsid w:val="007F2AD9"/>
    <w:rsid w:val="007F360E"/>
    <w:rsid w:val="007F4C8C"/>
    <w:rsid w:val="007F62CF"/>
    <w:rsid w:val="007F6922"/>
    <w:rsid w:val="007F7562"/>
    <w:rsid w:val="00800564"/>
    <w:rsid w:val="00800CCF"/>
    <w:rsid w:val="00801064"/>
    <w:rsid w:val="00801DBE"/>
    <w:rsid w:val="0080306D"/>
    <w:rsid w:val="00803778"/>
    <w:rsid w:val="00803CD7"/>
    <w:rsid w:val="00804014"/>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77C6"/>
    <w:rsid w:val="00817B01"/>
    <w:rsid w:val="0082050D"/>
    <w:rsid w:val="00821C4C"/>
    <w:rsid w:val="0082411F"/>
    <w:rsid w:val="00824B95"/>
    <w:rsid w:val="00824C66"/>
    <w:rsid w:val="00824E09"/>
    <w:rsid w:val="008263F2"/>
    <w:rsid w:val="00830A76"/>
    <w:rsid w:val="008310EA"/>
    <w:rsid w:val="00831BB6"/>
    <w:rsid w:val="00831C65"/>
    <w:rsid w:val="00831F41"/>
    <w:rsid w:val="00833F28"/>
    <w:rsid w:val="008343EF"/>
    <w:rsid w:val="00834528"/>
    <w:rsid w:val="008346EA"/>
    <w:rsid w:val="00834C64"/>
    <w:rsid w:val="00834EE1"/>
    <w:rsid w:val="00835590"/>
    <w:rsid w:val="00835C6A"/>
    <w:rsid w:val="00836163"/>
    <w:rsid w:val="008369AA"/>
    <w:rsid w:val="00837F11"/>
    <w:rsid w:val="00840F2D"/>
    <w:rsid w:val="00843107"/>
    <w:rsid w:val="008468B6"/>
    <w:rsid w:val="008473E4"/>
    <w:rsid w:val="00852497"/>
    <w:rsid w:val="00852D2C"/>
    <w:rsid w:val="00853F2C"/>
    <w:rsid w:val="00860DDF"/>
    <w:rsid w:val="0086172F"/>
    <w:rsid w:val="008625C9"/>
    <w:rsid w:val="00864874"/>
    <w:rsid w:val="0086499C"/>
    <w:rsid w:val="00864D16"/>
    <w:rsid w:val="00864EF0"/>
    <w:rsid w:val="00865D0F"/>
    <w:rsid w:val="0086785A"/>
    <w:rsid w:val="00867D73"/>
    <w:rsid w:val="00870214"/>
    <w:rsid w:val="008703CC"/>
    <w:rsid w:val="00870A00"/>
    <w:rsid w:val="008717E0"/>
    <w:rsid w:val="008719A5"/>
    <w:rsid w:val="00873815"/>
    <w:rsid w:val="00873FA6"/>
    <w:rsid w:val="008740BF"/>
    <w:rsid w:val="00876557"/>
    <w:rsid w:val="008802B7"/>
    <w:rsid w:val="00880E76"/>
    <w:rsid w:val="00881290"/>
    <w:rsid w:val="00881B71"/>
    <w:rsid w:val="00884822"/>
    <w:rsid w:val="008857B7"/>
    <w:rsid w:val="00885E5F"/>
    <w:rsid w:val="008862EE"/>
    <w:rsid w:val="00886B71"/>
    <w:rsid w:val="0088791E"/>
    <w:rsid w:val="00890263"/>
    <w:rsid w:val="008908C9"/>
    <w:rsid w:val="00892153"/>
    <w:rsid w:val="00893404"/>
    <w:rsid w:val="00894DB9"/>
    <w:rsid w:val="0089594C"/>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4ABD"/>
    <w:rsid w:val="008B6856"/>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AC1"/>
    <w:rsid w:val="008D0B5B"/>
    <w:rsid w:val="008D118E"/>
    <w:rsid w:val="008D2A7D"/>
    <w:rsid w:val="008D2B7D"/>
    <w:rsid w:val="008D2D24"/>
    <w:rsid w:val="008D44CE"/>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674"/>
    <w:rsid w:val="008E7E66"/>
    <w:rsid w:val="008F1B34"/>
    <w:rsid w:val="008F26B4"/>
    <w:rsid w:val="008F2B26"/>
    <w:rsid w:val="008F2BA4"/>
    <w:rsid w:val="008F2EF1"/>
    <w:rsid w:val="008F37F3"/>
    <w:rsid w:val="008F50C1"/>
    <w:rsid w:val="008F744E"/>
    <w:rsid w:val="009006D6"/>
    <w:rsid w:val="00900C0C"/>
    <w:rsid w:val="00906DA2"/>
    <w:rsid w:val="0091073A"/>
    <w:rsid w:val="00910879"/>
    <w:rsid w:val="00911B91"/>
    <w:rsid w:val="00912521"/>
    <w:rsid w:val="009128A3"/>
    <w:rsid w:val="00912C72"/>
    <w:rsid w:val="0091456D"/>
    <w:rsid w:val="00920056"/>
    <w:rsid w:val="009207FE"/>
    <w:rsid w:val="00921438"/>
    <w:rsid w:val="00921B59"/>
    <w:rsid w:val="00922885"/>
    <w:rsid w:val="009232A6"/>
    <w:rsid w:val="009249A3"/>
    <w:rsid w:val="00925104"/>
    <w:rsid w:val="0092562A"/>
    <w:rsid w:val="00925F10"/>
    <w:rsid w:val="00927000"/>
    <w:rsid w:val="00930BE0"/>
    <w:rsid w:val="00931B7E"/>
    <w:rsid w:val="0093292E"/>
    <w:rsid w:val="009337AC"/>
    <w:rsid w:val="009356DE"/>
    <w:rsid w:val="00935A3E"/>
    <w:rsid w:val="00936AC0"/>
    <w:rsid w:val="009370E2"/>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E5D"/>
    <w:rsid w:val="00960535"/>
    <w:rsid w:val="00961EB2"/>
    <w:rsid w:val="009620C5"/>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651A"/>
    <w:rsid w:val="009773C9"/>
    <w:rsid w:val="00977AB7"/>
    <w:rsid w:val="00980559"/>
    <w:rsid w:val="00980B72"/>
    <w:rsid w:val="00983248"/>
    <w:rsid w:val="009832DC"/>
    <w:rsid w:val="00983A78"/>
    <w:rsid w:val="009840C0"/>
    <w:rsid w:val="00984322"/>
    <w:rsid w:val="009848DE"/>
    <w:rsid w:val="00986098"/>
    <w:rsid w:val="00986BE0"/>
    <w:rsid w:val="0099020D"/>
    <w:rsid w:val="00990D01"/>
    <w:rsid w:val="00990EE2"/>
    <w:rsid w:val="00993EF6"/>
    <w:rsid w:val="0099409A"/>
    <w:rsid w:val="00994E74"/>
    <w:rsid w:val="009966AB"/>
    <w:rsid w:val="009A083C"/>
    <w:rsid w:val="009A1CCF"/>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000"/>
    <w:rsid w:val="009B43B2"/>
    <w:rsid w:val="009B44AB"/>
    <w:rsid w:val="009B5CF6"/>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3FA"/>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5BE5"/>
    <w:rsid w:val="009E6553"/>
    <w:rsid w:val="009E6F06"/>
    <w:rsid w:val="009E7348"/>
    <w:rsid w:val="009F2537"/>
    <w:rsid w:val="009F28C7"/>
    <w:rsid w:val="009F3030"/>
    <w:rsid w:val="009F5E66"/>
    <w:rsid w:val="009F6066"/>
    <w:rsid w:val="009F7F58"/>
    <w:rsid w:val="00A010A7"/>
    <w:rsid w:val="00A037E2"/>
    <w:rsid w:val="00A05B0B"/>
    <w:rsid w:val="00A0688C"/>
    <w:rsid w:val="00A07549"/>
    <w:rsid w:val="00A07CED"/>
    <w:rsid w:val="00A10499"/>
    <w:rsid w:val="00A12858"/>
    <w:rsid w:val="00A12E40"/>
    <w:rsid w:val="00A13BA1"/>
    <w:rsid w:val="00A1473C"/>
    <w:rsid w:val="00A158EC"/>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51A2"/>
    <w:rsid w:val="00A45760"/>
    <w:rsid w:val="00A457D1"/>
    <w:rsid w:val="00A46F6D"/>
    <w:rsid w:val="00A46FFA"/>
    <w:rsid w:val="00A47B05"/>
    <w:rsid w:val="00A516B8"/>
    <w:rsid w:val="00A51A13"/>
    <w:rsid w:val="00A51E51"/>
    <w:rsid w:val="00A533AB"/>
    <w:rsid w:val="00A5474B"/>
    <w:rsid w:val="00A547B3"/>
    <w:rsid w:val="00A55AF8"/>
    <w:rsid w:val="00A60E14"/>
    <w:rsid w:val="00A61A2B"/>
    <w:rsid w:val="00A61B99"/>
    <w:rsid w:val="00A6211F"/>
    <w:rsid w:val="00A62989"/>
    <w:rsid w:val="00A63094"/>
    <w:rsid w:val="00A6309D"/>
    <w:rsid w:val="00A6462D"/>
    <w:rsid w:val="00A647E4"/>
    <w:rsid w:val="00A648A0"/>
    <w:rsid w:val="00A6554F"/>
    <w:rsid w:val="00A65B67"/>
    <w:rsid w:val="00A65C5B"/>
    <w:rsid w:val="00A677D1"/>
    <w:rsid w:val="00A67A2C"/>
    <w:rsid w:val="00A705C4"/>
    <w:rsid w:val="00A70AE6"/>
    <w:rsid w:val="00A71120"/>
    <w:rsid w:val="00A71D1D"/>
    <w:rsid w:val="00A71DA7"/>
    <w:rsid w:val="00A7257B"/>
    <w:rsid w:val="00A73A1B"/>
    <w:rsid w:val="00A73D14"/>
    <w:rsid w:val="00A73F7E"/>
    <w:rsid w:val="00A7514B"/>
    <w:rsid w:val="00A7585A"/>
    <w:rsid w:val="00A75D7F"/>
    <w:rsid w:val="00A75E13"/>
    <w:rsid w:val="00A76776"/>
    <w:rsid w:val="00A769E9"/>
    <w:rsid w:val="00A770F0"/>
    <w:rsid w:val="00A82495"/>
    <w:rsid w:val="00A82567"/>
    <w:rsid w:val="00A82DC0"/>
    <w:rsid w:val="00A84A8F"/>
    <w:rsid w:val="00A85731"/>
    <w:rsid w:val="00A8679F"/>
    <w:rsid w:val="00A8699A"/>
    <w:rsid w:val="00A8752D"/>
    <w:rsid w:val="00A90568"/>
    <w:rsid w:val="00A91763"/>
    <w:rsid w:val="00A934FE"/>
    <w:rsid w:val="00A935BE"/>
    <w:rsid w:val="00A94064"/>
    <w:rsid w:val="00A94789"/>
    <w:rsid w:val="00A95F86"/>
    <w:rsid w:val="00A9679B"/>
    <w:rsid w:val="00A96887"/>
    <w:rsid w:val="00A978FE"/>
    <w:rsid w:val="00A97EF3"/>
    <w:rsid w:val="00AA1453"/>
    <w:rsid w:val="00AA158C"/>
    <w:rsid w:val="00AA1F6F"/>
    <w:rsid w:val="00AA2106"/>
    <w:rsid w:val="00AA252D"/>
    <w:rsid w:val="00AA2855"/>
    <w:rsid w:val="00AA318A"/>
    <w:rsid w:val="00AA580B"/>
    <w:rsid w:val="00AA60F4"/>
    <w:rsid w:val="00AA670E"/>
    <w:rsid w:val="00AA676A"/>
    <w:rsid w:val="00AA7BCB"/>
    <w:rsid w:val="00AB2548"/>
    <w:rsid w:val="00AB36A1"/>
    <w:rsid w:val="00AB40B1"/>
    <w:rsid w:val="00AC001C"/>
    <w:rsid w:val="00AC02FA"/>
    <w:rsid w:val="00AC2338"/>
    <w:rsid w:val="00AC277F"/>
    <w:rsid w:val="00AC2DE5"/>
    <w:rsid w:val="00AC45CD"/>
    <w:rsid w:val="00AC4665"/>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D7EDE"/>
    <w:rsid w:val="00AE0775"/>
    <w:rsid w:val="00AE1158"/>
    <w:rsid w:val="00AE11FA"/>
    <w:rsid w:val="00AE14B1"/>
    <w:rsid w:val="00AE1838"/>
    <w:rsid w:val="00AE1DAD"/>
    <w:rsid w:val="00AE4ABE"/>
    <w:rsid w:val="00AE4D23"/>
    <w:rsid w:val="00AE4F9C"/>
    <w:rsid w:val="00AE5749"/>
    <w:rsid w:val="00AE599C"/>
    <w:rsid w:val="00AE5BE7"/>
    <w:rsid w:val="00AE6FD4"/>
    <w:rsid w:val="00AE6FDF"/>
    <w:rsid w:val="00AE752E"/>
    <w:rsid w:val="00AF1E3A"/>
    <w:rsid w:val="00AF1F43"/>
    <w:rsid w:val="00AF28CA"/>
    <w:rsid w:val="00AF3062"/>
    <w:rsid w:val="00AF3D25"/>
    <w:rsid w:val="00AF4ED1"/>
    <w:rsid w:val="00AF5F7A"/>
    <w:rsid w:val="00AF60CC"/>
    <w:rsid w:val="00AF6A4A"/>
    <w:rsid w:val="00B004A4"/>
    <w:rsid w:val="00B008AC"/>
    <w:rsid w:val="00B01269"/>
    <w:rsid w:val="00B0144E"/>
    <w:rsid w:val="00B01604"/>
    <w:rsid w:val="00B03701"/>
    <w:rsid w:val="00B0441A"/>
    <w:rsid w:val="00B04DFB"/>
    <w:rsid w:val="00B06077"/>
    <w:rsid w:val="00B0680D"/>
    <w:rsid w:val="00B07448"/>
    <w:rsid w:val="00B12E28"/>
    <w:rsid w:val="00B149D2"/>
    <w:rsid w:val="00B15554"/>
    <w:rsid w:val="00B15FB4"/>
    <w:rsid w:val="00B1639D"/>
    <w:rsid w:val="00B16C3E"/>
    <w:rsid w:val="00B16D88"/>
    <w:rsid w:val="00B16E6E"/>
    <w:rsid w:val="00B202A1"/>
    <w:rsid w:val="00B2135B"/>
    <w:rsid w:val="00B213F2"/>
    <w:rsid w:val="00B21904"/>
    <w:rsid w:val="00B21935"/>
    <w:rsid w:val="00B23C36"/>
    <w:rsid w:val="00B24762"/>
    <w:rsid w:val="00B26540"/>
    <w:rsid w:val="00B2771C"/>
    <w:rsid w:val="00B30C90"/>
    <w:rsid w:val="00B31095"/>
    <w:rsid w:val="00B316A1"/>
    <w:rsid w:val="00B32BE7"/>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55D"/>
    <w:rsid w:val="00B54DEE"/>
    <w:rsid w:val="00B57880"/>
    <w:rsid w:val="00B60235"/>
    <w:rsid w:val="00B60BD5"/>
    <w:rsid w:val="00B60C9E"/>
    <w:rsid w:val="00B612D2"/>
    <w:rsid w:val="00B617FF"/>
    <w:rsid w:val="00B620F0"/>
    <w:rsid w:val="00B63EF2"/>
    <w:rsid w:val="00B64019"/>
    <w:rsid w:val="00B64F42"/>
    <w:rsid w:val="00B65B86"/>
    <w:rsid w:val="00B66B79"/>
    <w:rsid w:val="00B673B3"/>
    <w:rsid w:val="00B67462"/>
    <w:rsid w:val="00B6778A"/>
    <w:rsid w:val="00B70B15"/>
    <w:rsid w:val="00B713CB"/>
    <w:rsid w:val="00B71976"/>
    <w:rsid w:val="00B71E54"/>
    <w:rsid w:val="00B7215D"/>
    <w:rsid w:val="00B747CF"/>
    <w:rsid w:val="00B75205"/>
    <w:rsid w:val="00B75970"/>
    <w:rsid w:val="00B75EFF"/>
    <w:rsid w:val="00B77292"/>
    <w:rsid w:val="00B803CA"/>
    <w:rsid w:val="00B80A33"/>
    <w:rsid w:val="00B8373D"/>
    <w:rsid w:val="00B84298"/>
    <w:rsid w:val="00B84C25"/>
    <w:rsid w:val="00B84D6E"/>
    <w:rsid w:val="00B84FDB"/>
    <w:rsid w:val="00B85D6C"/>
    <w:rsid w:val="00B876E2"/>
    <w:rsid w:val="00B90CD1"/>
    <w:rsid w:val="00B91320"/>
    <w:rsid w:val="00B91935"/>
    <w:rsid w:val="00B92352"/>
    <w:rsid w:val="00B93B66"/>
    <w:rsid w:val="00B93DAB"/>
    <w:rsid w:val="00B9428F"/>
    <w:rsid w:val="00B943E8"/>
    <w:rsid w:val="00B949C5"/>
    <w:rsid w:val="00B96973"/>
    <w:rsid w:val="00B977B0"/>
    <w:rsid w:val="00BA04CD"/>
    <w:rsid w:val="00BA0796"/>
    <w:rsid w:val="00BA1296"/>
    <w:rsid w:val="00BA1355"/>
    <w:rsid w:val="00BA17D0"/>
    <w:rsid w:val="00BA2006"/>
    <w:rsid w:val="00BA2314"/>
    <w:rsid w:val="00BA2645"/>
    <w:rsid w:val="00BA4ED5"/>
    <w:rsid w:val="00BA64BE"/>
    <w:rsid w:val="00BA7064"/>
    <w:rsid w:val="00BA77B4"/>
    <w:rsid w:val="00BB1B2F"/>
    <w:rsid w:val="00BB3A2F"/>
    <w:rsid w:val="00BB75D1"/>
    <w:rsid w:val="00BB7854"/>
    <w:rsid w:val="00BB78B1"/>
    <w:rsid w:val="00BB7E78"/>
    <w:rsid w:val="00BC1B43"/>
    <w:rsid w:val="00BC34BB"/>
    <w:rsid w:val="00BC3A68"/>
    <w:rsid w:val="00BC5397"/>
    <w:rsid w:val="00BC53DE"/>
    <w:rsid w:val="00BC674F"/>
    <w:rsid w:val="00BC69FC"/>
    <w:rsid w:val="00BC6D91"/>
    <w:rsid w:val="00BC79F3"/>
    <w:rsid w:val="00BD018A"/>
    <w:rsid w:val="00BD165F"/>
    <w:rsid w:val="00BD17E8"/>
    <w:rsid w:val="00BD1E9F"/>
    <w:rsid w:val="00BD3600"/>
    <w:rsid w:val="00BD76DA"/>
    <w:rsid w:val="00BE0D93"/>
    <w:rsid w:val="00BE174A"/>
    <w:rsid w:val="00BE2975"/>
    <w:rsid w:val="00BE3035"/>
    <w:rsid w:val="00BE489A"/>
    <w:rsid w:val="00BE49B1"/>
    <w:rsid w:val="00BE584B"/>
    <w:rsid w:val="00BE5933"/>
    <w:rsid w:val="00BE5E33"/>
    <w:rsid w:val="00BE5F16"/>
    <w:rsid w:val="00BE68A7"/>
    <w:rsid w:val="00BF0BFA"/>
    <w:rsid w:val="00BF56F0"/>
    <w:rsid w:val="00BF63B2"/>
    <w:rsid w:val="00BF6A57"/>
    <w:rsid w:val="00BF6B7F"/>
    <w:rsid w:val="00BF7304"/>
    <w:rsid w:val="00BF7E14"/>
    <w:rsid w:val="00C01BCA"/>
    <w:rsid w:val="00C02F28"/>
    <w:rsid w:val="00C0518B"/>
    <w:rsid w:val="00C05C9F"/>
    <w:rsid w:val="00C06464"/>
    <w:rsid w:val="00C134A4"/>
    <w:rsid w:val="00C15C6A"/>
    <w:rsid w:val="00C15ECF"/>
    <w:rsid w:val="00C162DB"/>
    <w:rsid w:val="00C16E3F"/>
    <w:rsid w:val="00C20DFF"/>
    <w:rsid w:val="00C2114D"/>
    <w:rsid w:val="00C213EE"/>
    <w:rsid w:val="00C2398B"/>
    <w:rsid w:val="00C239AC"/>
    <w:rsid w:val="00C25EC4"/>
    <w:rsid w:val="00C263F1"/>
    <w:rsid w:val="00C27679"/>
    <w:rsid w:val="00C31760"/>
    <w:rsid w:val="00C322C5"/>
    <w:rsid w:val="00C32994"/>
    <w:rsid w:val="00C339C7"/>
    <w:rsid w:val="00C34819"/>
    <w:rsid w:val="00C37DCF"/>
    <w:rsid w:val="00C41448"/>
    <w:rsid w:val="00C41E93"/>
    <w:rsid w:val="00C4490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C3A"/>
    <w:rsid w:val="00C631B2"/>
    <w:rsid w:val="00C64A4E"/>
    <w:rsid w:val="00C65F8D"/>
    <w:rsid w:val="00C67C64"/>
    <w:rsid w:val="00C67DAF"/>
    <w:rsid w:val="00C70F76"/>
    <w:rsid w:val="00C71541"/>
    <w:rsid w:val="00C724B9"/>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A42"/>
    <w:rsid w:val="00C92DA5"/>
    <w:rsid w:val="00C93F94"/>
    <w:rsid w:val="00C94844"/>
    <w:rsid w:val="00C959FD"/>
    <w:rsid w:val="00C95C35"/>
    <w:rsid w:val="00C962B4"/>
    <w:rsid w:val="00C96C0F"/>
    <w:rsid w:val="00C96FF1"/>
    <w:rsid w:val="00CA1324"/>
    <w:rsid w:val="00CA1BF5"/>
    <w:rsid w:val="00CA1FAB"/>
    <w:rsid w:val="00CA2E68"/>
    <w:rsid w:val="00CA46E7"/>
    <w:rsid w:val="00CA4B34"/>
    <w:rsid w:val="00CA558D"/>
    <w:rsid w:val="00CA6328"/>
    <w:rsid w:val="00CA6782"/>
    <w:rsid w:val="00CA74E0"/>
    <w:rsid w:val="00CA7B39"/>
    <w:rsid w:val="00CB0DE0"/>
    <w:rsid w:val="00CB12E7"/>
    <w:rsid w:val="00CB2014"/>
    <w:rsid w:val="00CB2F0A"/>
    <w:rsid w:val="00CB6E35"/>
    <w:rsid w:val="00CC0170"/>
    <w:rsid w:val="00CC02F2"/>
    <w:rsid w:val="00CC05C5"/>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39AD"/>
    <w:rsid w:val="00CD6538"/>
    <w:rsid w:val="00CD7E51"/>
    <w:rsid w:val="00CD7ED1"/>
    <w:rsid w:val="00CE0671"/>
    <w:rsid w:val="00CE0C94"/>
    <w:rsid w:val="00CE156E"/>
    <w:rsid w:val="00CE1ED6"/>
    <w:rsid w:val="00CE2BB8"/>
    <w:rsid w:val="00CE390A"/>
    <w:rsid w:val="00CE3DFD"/>
    <w:rsid w:val="00CE3EFE"/>
    <w:rsid w:val="00CE4C6C"/>
    <w:rsid w:val="00CE4DC6"/>
    <w:rsid w:val="00CE5EDD"/>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10CCF"/>
    <w:rsid w:val="00D11532"/>
    <w:rsid w:val="00D13148"/>
    <w:rsid w:val="00D13553"/>
    <w:rsid w:val="00D137CE"/>
    <w:rsid w:val="00D13804"/>
    <w:rsid w:val="00D13B54"/>
    <w:rsid w:val="00D15798"/>
    <w:rsid w:val="00D17349"/>
    <w:rsid w:val="00D20671"/>
    <w:rsid w:val="00D215DE"/>
    <w:rsid w:val="00D21666"/>
    <w:rsid w:val="00D2215C"/>
    <w:rsid w:val="00D22E4F"/>
    <w:rsid w:val="00D2321D"/>
    <w:rsid w:val="00D2329D"/>
    <w:rsid w:val="00D23787"/>
    <w:rsid w:val="00D2426A"/>
    <w:rsid w:val="00D2427A"/>
    <w:rsid w:val="00D2641C"/>
    <w:rsid w:val="00D26E53"/>
    <w:rsid w:val="00D27C6D"/>
    <w:rsid w:val="00D32450"/>
    <w:rsid w:val="00D3295B"/>
    <w:rsid w:val="00D333B0"/>
    <w:rsid w:val="00D33449"/>
    <w:rsid w:val="00D345BA"/>
    <w:rsid w:val="00D3463A"/>
    <w:rsid w:val="00D35BC8"/>
    <w:rsid w:val="00D3669C"/>
    <w:rsid w:val="00D36AD7"/>
    <w:rsid w:val="00D36F36"/>
    <w:rsid w:val="00D407E4"/>
    <w:rsid w:val="00D409EB"/>
    <w:rsid w:val="00D40A74"/>
    <w:rsid w:val="00D40D70"/>
    <w:rsid w:val="00D437EF"/>
    <w:rsid w:val="00D43D10"/>
    <w:rsid w:val="00D4710B"/>
    <w:rsid w:val="00D5184A"/>
    <w:rsid w:val="00D51E2C"/>
    <w:rsid w:val="00D51F45"/>
    <w:rsid w:val="00D531B1"/>
    <w:rsid w:val="00D55048"/>
    <w:rsid w:val="00D570AD"/>
    <w:rsid w:val="00D5772F"/>
    <w:rsid w:val="00D57DDF"/>
    <w:rsid w:val="00D60CC6"/>
    <w:rsid w:val="00D61FAE"/>
    <w:rsid w:val="00D6253D"/>
    <w:rsid w:val="00D6390E"/>
    <w:rsid w:val="00D64ADC"/>
    <w:rsid w:val="00D66682"/>
    <w:rsid w:val="00D6680B"/>
    <w:rsid w:val="00D725F5"/>
    <w:rsid w:val="00D7293C"/>
    <w:rsid w:val="00D72DAB"/>
    <w:rsid w:val="00D740F1"/>
    <w:rsid w:val="00D741BC"/>
    <w:rsid w:val="00D77F40"/>
    <w:rsid w:val="00D80F0C"/>
    <w:rsid w:val="00D813D4"/>
    <w:rsid w:val="00D83545"/>
    <w:rsid w:val="00D8387E"/>
    <w:rsid w:val="00D84696"/>
    <w:rsid w:val="00D847FF"/>
    <w:rsid w:val="00D84975"/>
    <w:rsid w:val="00D85B09"/>
    <w:rsid w:val="00D86759"/>
    <w:rsid w:val="00D86899"/>
    <w:rsid w:val="00D870B7"/>
    <w:rsid w:val="00D87E90"/>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A7682"/>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A6C"/>
    <w:rsid w:val="00DD044B"/>
    <w:rsid w:val="00DD0EEC"/>
    <w:rsid w:val="00DD19F5"/>
    <w:rsid w:val="00DD202D"/>
    <w:rsid w:val="00DD2C2C"/>
    <w:rsid w:val="00DD2C71"/>
    <w:rsid w:val="00DD6100"/>
    <w:rsid w:val="00DD655E"/>
    <w:rsid w:val="00DD6E56"/>
    <w:rsid w:val="00DD7311"/>
    <w:rsid w:val="00DD74BB"/>
    <w:rsid w:val="00DD791E"/>
    <w:rsid w:val="00DD7D99"/>
    <w:rsid w:val="00DE0931"/>
    <w:rsid w:val="00DE0F3F"/>
    <w:rsid w:val="00DE123D"/>
    <w:rsid w:val="00DE2ACB"/>
    <w:rsid w:val="00DE3403"/>
    <w:rsid w:val="00DE3C95"/>
    <w:rsid w:val="00DE3E27"/>
    <w:rsid w:val="00DE4070"/>
    <w:rsid w:val="00DE44C8"/>
    <w:rsid w:val="00DE4E7C"/>
    <w:rsid w:val="00DE657F"/>
    <w:rsid w:val="00DE6A15"/>
    <w:rsid w:val="00DF0A0D"/>
    <w:rsid w:val="00DF1EC7"/>
    <w:rsid w:val="00DF23FB"/>
    <w:rsid w:val="00DF2537"/>
    <w:rsid w:val="00DF2654"/>
    <w:rsid w:val="00DF26AA"/>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102"/>
    <w:rsid w:val="00E13A68"/>
    <w:rsid w:val="00E13E43"/>
    <w:rsid w:val="00E14E35"/>
    <w:rsid w:val="00E15E46"/>
    <w:rsid w:val="00E177BC"/>
    <w:rsid w:val="00E20745"/>
    <w:rsid w:val="00E20FAC"/>
    <w:rsid w:val="00E21E66"/>
    <w:rsid w:val="00E2352F"/>
    <w:rsid w:val="00E23AF1"/>
    <w:rsid w:val="00E24CF0"/>
    <w:rsid w:val="00E254C4"/>
    <w:rsid w:val="00E25B75"/>
    <w:rsid w:val="00E26215"/>
    <w:rsid w:val="00E316D8"/>
    <w:rsid w:val="00E31F77"/>
    <w:rsid w:val="00E320EE"/>
    <w:rsid w:val="00E32E84"/>
    <w:rsid w:val="00E33E6A"/>
    <w:rsid w:val="00E35BAD"/>
    <w:rsid w:val="00E36130"/>
    <w:rsid w:val="00E36A79"/>
    <w:rsid w:val="00E36C40"/>
    <w:rsid w:val="00E36E69"/>
    <w:rsid w:val="00E37D35"/>
    <w:rsid w:val="00E40750"/>
    <w:rsid w:val="00E41993"/>
    <w:rsid w:val="00E41AFD"/>
    <w:rsid w:val="00E434E5"/>
    <w:rsid w:val="00E43CC1"/>
    <w:rsid w:val="00E44586"/>
    <w:rsid w:val="00E44D87"/>
    <w:rsid w:val="00E44F49"/>
    <w:rsid w:val="00E45866"/>
    <w:rsid w:val="00E45DDA"/>
    <w:rsid w:val="00E45FB1"/>
    <w:rsid w:val="00E4658E"/>
    <w:rsid w:val="00E4675C"/>
    <w:rsid w:val="00E470F3"/>
    <w:rsid w:val="00E514E3"/>
    <w:rsid w:val="00E5234E"/>
    <w:rsid w:val="00E53BCD"/>
    <w:rsid w:val="00E5409A"/>
    <w:rsid w:val="00E54D85"/>
    <w:rsid w:val="00E560A3"/>
    <w:rsid w:val="00E56B40"/>
    <w:rsid w:val="00E578E2"/>
    <w:rsid w:val="00E60148"/>
    <w:rsid w:val="00E61AEC"/>
    <w:rsid w:val="00E62624"/>
    <w:rsid w:val="00E63D14"/>
    <w:rsid w:val="00E64A11"/>
    <w:rsid w:val="00E64DCE"/>
    <w:rsid w:val="00E65977"/>
    <w:rsid w:val="00E65D1E"/>
    <w:rsid w:val="00E66A4B"/>
    <w:rsid w:val="00E66DDE"/>
    <w:rsid w:val="00E671AC"/>
    <w:rsid w:val="00E7013C"/>
    <w:rsid w:val="00E7143B"/>
    <w:rsid w:val="00E7400C"/>
    <w:rsid w:val="00E74644"/>
    <w:rsid w:val="00E749E2"/>
    <w:rsid w:val="00E75213"/>
    <w:rsid w:val="00E75952"/>
    <w:rsid w:val="00E75955"/>
    <w:rsid w:val="00E76088"/>
    <w:rsid w:val="00E76492"/>
    <w:rsid w:val="00E7685C"/>
    <w:rsid w:val="00E7705E"/>
    <w:rsid w:val="00E80B65"/>
    <w:rsid w:val="00E8280C"/>
    <w:rsid w:val="00E82A2A"/>
    <w:rsid w:val="00E8384D"/>
    <w:rsid w:val="00E8627F"/>
    <w:rsid w:val="00E879DA"/>
    <w:rsid w:val="00E91F3D"/>
    <w:rsid w:val="00E94CE2"/>
    <w:rsid w:val="00E955AC"/>
    <w:rsid w:val="00E95799"/>
    <w:rsid w:val="00E96F9D"/>
    <w:rsid w:val="00EA0725"/>
    <w:rsid w:val="00EA116F"/>
    <w:rsid w:val="00EA1366"/>
    <w:rsid w:val="00EA1FF3"/>
    <w:rsid w:val="00EA2529"/>
    <w:rsid w:val="00EA329B"/>
    <w:rsid w:val="00EB149F"/>
    <w:rsid w:val="00EB15A2"/>
    <w:rsid w:val="00EB1929"/>
    <w:rsid w:val="00EB1C36"/>
    <w:rsid w:val="00EB2037"/>
    <w:rsid w:val="00EB46A3"/>
    <w:rsid w:val="00EB55A7"/>
    <w:rsid w:val="00EB591A"/>
    <w:rsid w:val="00EB611E"/>
    <w:rsid w:val="00EB7629"/>
    <w:rsid w:val="00EC092D"/>
    <w:rsid w:val="00EC245D"/>
    <w:rsid w:val="00EC26D5"/>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2610"/>
    <w:rsid w:val="00EE47B3"/>
    <w:rsid w:val="00EE521D"/>
    <w:rsid w:val="00EE59CC"/>
    <w:rsid w:val="00EE6632"/>
    <w:rsid w:val="00EF0174"/>
    <w:rsid w:val="00EF05F4"/>
    <w:rsid w:val="00EF1B03"/>
    <w:rsid w:val="00EF2922"/>
    <w:rsid w:val="00EF2DB4"/>
    <w:rsid w:val="00EF2E32"/>
    <w:rsid w:val="00EF3AA0"/>
    <w:rsid w:val="00EF4E32"/>
    <w:rsid w:val="00EF635B"/>
    <w:rsid w:val="00EF6780"/>
    <w:rsid w:val="00EF7543"/>
    <w:rsid w:val="00EF7932"/>
    <w:rsid w:val="00EF7E6E"/>
    <w:rsid w:val="00F00C2C"/>
    <w:rsid w:val="00F01C62"/>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171B9"/>
    <w:rsid w:val="00F20030"/>
    <w:rsid w:val="00F22FAF"/>
    <w:rsid w:val="00F243E5"/>
    <w:rsid w:val="00F244FA"/>
    <w:rsid w:val="00F255FB"/>
    <w:rsid w:val="00F263F0"/>
    <w:rsid w:val="00F26E98"/>
    <w:rsid w:val="00F31664"/>
    <w:rsid w:val="00F33891"/>
    <w:rsid w:val="00F34D6F"/>
    <w:rsid w:val="00F3573D"/>
    <w:rsid w:val="00F359B0"/>
    <w:rsid w:val="00F3676B"/>
    <w:rsid w:val="00F37BFA"/>
    <w:rsid w:val="00F411E7"/>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625B2"/>
    <w:rsid w:val="00F62CF9"/>
    <w:rsid w:val="00F63426"/>
    <w:rsid w:val="00F636BD"/>
    <w:rsid w:val="00F6444D"/>
    <w:rsid w:val="00F65323"/>
    <w:rsid w:val="00F673B1"/>
    <w:rsid w:val="00F67FA3"/>
    <w:rsid w:val="00F7002B"/>
    <w:rsid w:val="00F7059A"/>
    <w:rsid w:val="00F7124C"/>
    <w:rsid w:val="00F71E20"/>
    <w:rsid w:val="00F720DA"/>
    <w:rsid w:val="00F730C1"/>
    <w:rsid w:val="00F740B7"/>
    <w:rsid w:val="00F75A91"/>
    <w:rsid w:val="00F7619D"/>
    <w:rsid w:val="00F76A30"/>
    <w:rsid w:val="00F76DD6"/>
    <w:rsid w:val="00F77D37"/>
    <w:rsid w:val="00F81C81"/>
    <w:rsid w:val="00F822C5"/>
    <w:rsid w:val="00F83668"/>
    <w:rsid w:val="00F836F3"/>
    <w:rsid w:val="00F83BB6"/>
    <w:rsid w:val="00F851EF"/>
    <w:rsid w:val="00F85DA4"/>
    <w:rsid w:val="00F86448"/>
    <w:rsid w:val="00F874AD"/>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34"/>
    <w:rsid w:val="00FA4F87"/>
    <w:rsid w:val="00FA52E1"/>
    <w:rsid w:val="00FA5ADB"/>
    <w:rsid w:val="00FA7886"/>
    <w:rsid w:val="00FB054C"/>
    <w:rsid w:val="00FB0D9F"/>
    <w:rsid w:val="00FB2155"/>
    <w:rsid w:val="00FB3FD2"/>
    <w:rsid w:val="00FB41C7"/>
    <w:rsid w:val="00FB495D"/>
    <w:rsid w:val="00FB4B75"/>
    <w:rsid w:val="00FB5502"/>
    <w:rsid w:val="00FB595F"/>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E20"/>
    <w:rsid w:val="00FD1288"/>
    <w:rsid w:val="00FD30A3"/>
    <w:rsid w:val="00FD32C6"/>
    <w:rsid w:val="00FD38E2"/>
    <w:rsid w:val="00FD4CF8"/>
    <w:rsid w:val="00FD52A0"/>
    <w:rsid w:val="00FD583D"/>
    <w:rsid w:val="00FD5DF7"/>
    <w:rsid w:val="00FD6A00"/>
    <w:rsid w:val="00FD6AD9"/>
    <w:rsid w:val="00FD6F7E"/>
    <w:rsid w:val="00FD7C8D"/>
    <w:rsid w:val="00FE0465"/>
    <w:rsid w:val="00FE158A"/>
    <w:rsid w:val="00FE19EE"/>
    <w:rsid w:val="00FE19F9"/>
    <w:rsid w:val="00FE21C1"/>
    <w:rsid w:val="00FE28E4"/>
    <w:rsid w:val="00FE2D0D"/>
    <w:rsid w:val="00FE2F05"/>
    <w:rsid w:val="00FE34F4"/>
    <w:rsid w:val="00FE4BA0"/>
    <w:rsid w:val="00FE5915"/>
    <w:rsid w:val="00FE67E3"/>
    <w:rsid w:val="00FE6A61"/>
    <w:rsid w:val="00FE7768"/>
    <w:rsid w:val="00FF09C3"/>
    <w:rsid w:val="00FF0B8C"/>
    <w:rsid w:val="00FF0E0E"/>
    <w:rsid w:val="00FF1407"/>
    <w:rsid w:val="00FF2E49"/>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A32CA"/>
  <w15:docId w15:val="{D546497F-A60E-4AAC-9B5F-EBDB049A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2"/>
        <w:szCs w:val="22"/>
        <w:lang w:val="en-AU" w:eastAsia="en-AU" w:bidi="ar-SA"/>
      </w:rPr>
    </w:rPrDefault>
    <w:pPrDefault>
      <w:pPr>
        <w:spacing w:before="80" w:after="160" w:line="27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BBC"/>
    <w:rPr>
      <w:spacing w:val="2"/>
      <w:kern w:val="22"/>
    </w:rPr>
  </w:style>
  <w:style w:type="paragraph" w:styleId="Heading1">
    <w:name w:val="heading 1"/>
    <w:basedOn w:val="Normal"/>
    <w:next w:val="BodyText"/>
    <w:link w:val="Heading1Char"/>
    <w:autoRedefine/>
    <w:qFormat/>
    <w:rsid w:val="007961BC"/>
    <w:pPr>
      <w:keepNext/>
      <w:keepLines/>
      <w:pageBreakBefore/>
      <w:spacing w:before="120" w:after="720" w:line="209" w:lineRule="auto"/>
      <w:outlineLvl w:val="0"/>
    </w:pPr>
    <w:rPr>
      <w:rFonts w:eastAsiaTheme="majorEastAsia" w:cstheme="majorBidi"/>
      <w:b/>
      <w:bCs/>
      <w:color w:val="2A8164" w:themeColor="accent2"/>
      <w:spacing w:val="6"/>
      <w:sz w:val="56"/>
      <w:szCs w:val="40"/>
    </w:rPr>
  </w:style>
  <w:style w:type="paragraph" w:styleId="Heading2">
    <w:name w:val="heading 2"/>
    <w:basedOn w:val="Normal"/>
    <w:next w:val="BodyText"/>
    <w:link w:val="Heading2Char"/>
    <w:qFormat/>
    <w:rsid w:val="00BE49B1"/>
    <w:pPr>
      <w:keepNext/>
      <w:keepLines/>
      <w:spacing w:before="440" w:after="80" w:line="240" w:lineRule="auto"/>
      <w:outlineLvl w:val="1"/>
    </w:pPr>
    <w:rPr>
      <w:rFonts w:eastAsiaTheme="majorEastAsia" w:cstheme="majorBidi"/>
      <w:b/>
      <w:bCs/>
      <w:color w:val="2A8164" w:themeColor="accent2"/>
      <w:spacing w:val="3"/>
      <w:sz w:val="32"/>
      <w:szCs w:val="26"/>
    </w:rPr>
  </w:style>
  <w:style w:type="paragraph" w:styleId="Heading3">
    <w:name w:val="heading 3"/>
    <w:basedOn w:val="Normal"/>
    <w:next w:val="BodyText"/>
    <w:link w:val="Heading3Char"/>
    <w:qFormat/>
    <w:rsid w:val="00BE49B1"/>
    <w:pPr>
      <w:keepNext/>
      <w:keepLines/>
      <w:spacing w:before="160" w:after="80" w:line="290" w:lineRule="atLeast"/>
      <w:outlineLvl w:val="2"/>
    </w:pPr>
    <w:rPr>
      <w:rFonts w:asciiTheme="majorHAnsi" w:eastAsiaTheme="majorEastAsia" w:hAnsiTheme="majorHAnsi" w:cstheme="majorBidi"/>
      <w:b/>
      <w:bCs/>
      <w:color w:val="2A8164" w:themeColor="accent2"/>
      <w:sz w:val="26"/>
    </w:rPr>
  </w:style>
  <w:style w:type="paragraph" w:styleId="Heading4">
    <w:name w:val="heading 4"/>
    <w:basedOn w:val="Normal"/>
    <w:next w:val="BodyText"/>
    <w:link w:val="Heading4Char"/>
    <w:qFormat/>
    <w:rsid w:val="00BE49B1"/>
    <w:pPr>
      <w:keepNext/>
      <w:keepLines/>
      <w:spacing w:before="280" w:after="80"/>
      <w:outlineLvl w:val="3"/>
    </w:pPr>
    <w:rPr>
      <w:rFonts w:asciiTheme="majorHAnsi" w:eastAsiaTheme="majorEastAsia" w:hAnsiTheme="majorHAnsi" w:cstheme="majorBidi"/>
      <w:b/>
      <w:bCs/>
      <w:iCs/>
    </w:rPr>
  </w:style>
  <w:style w:type="paragraph" w:styleId="Heading5">
    <w:name w:val="heading 5"/>
    <w:basedOn w:val="Normal"/>
    <w:next w:val="BodyText"/>
    <w:link w:val="Heading5Char"/>
    <w:semiHidden/>
    <w:qFormat/>
    <w:rsid w:val="001910A0"/>
    <w:pPr>
      <w:keepNext/>
      <w:keepLines/>
      <w:tabs>
        <w:tab w:val="left" w:pos="794"/>
      </w:tabs>
      <w:spacing w:before="250" w:after="130" w:line="240" w:lineRule="auto"/>
      <w:outlineLvl w:val="4"/>
    </w:pPr>
    <w:rPr>
      <w:rFonts w:asciiTheme="majorHAnsi" w:eastAsiaTheme="majorEastAsia" w:hAnsiTheme="majorHAnsi" w:cstheme="majorBidi"/>
      <w:b/>
      <w:color w:val="0A334D" w:themeColor="accent1"/>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line="240" w:lineRule="auto"/>
      <w:outlineLvl w:val="7"/>
    </w:pPr>
    <w:rPr>
      <w:rFonts w:asciiTheme="majorHAnsi" w:eastAsiaTheme="majorEastAsia" w:hAnsiTheme="majorHAnsi" w:cs="Arial"/>
      <w:caps/>
      <w:color w:val="CACAC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D36F36"/>
    <w:pPr>
      <w:tabs>
        <w:tab w:val="right" w:pos="9639"/>
      </w:tabs>
      <w:spacing w:before="0" w:after="0" w:line="240" w:lineRule="auto"/>
      <w:jc w:val="right"/>
    </w:pPr>
    <w:rPr>
      <w:kern w:val="18"/>
      <w:sz w:val="18"/>
    </w:rPr>
  </w:style>
  <w:style w:type="character" w:customStyle="1" w:styleId="FooterChar">
    <w:name w:val="Footer Char"/>
    <w:basedOn w:val="DefaultParagraphFont"/>
    <w:link w:val="Footer"/>
    <w:uiPriority w:val="99"/>
    <w:rsid w:val="00D36F36"/>
    <w:rPr>
      <w:spacing w:val="2"/>
      <w:kern w:val="18"/>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spacing w:before="0" w:after="0" w:line="240" w:lineRule="auto"/>
    </w:pPr>
    <w:rPr>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7961BC"/>
    <w:rPr>
      <w:rFonts w:eastAsiaTheme="majorEastAsia" w:cstheme="majorBidi"/>
      <w:b/>
      <w:bCs/>
      <w:color w:val="2A8164" w:themeColor="accent2"/>
      <w:spacing w:val="6"/>
      <w:kern w:val="22"/>
      <w:sz w:val="56"/>
      <w:szCs w:val="40"/>
    </w:rPr>
  </w:style>
  <w:style w:type="character" w:customStyle="1" w:styleId="Heading2Char">
    <w:name w:val="Heading 2 Char"/>
    <w:basedOn w:val="DefaultParagraphFont"/>
    <w:link w:val="Heading2"/>
    <w:rsid w:val="00BE49B1"/>
    <w:rPr>
      <w:rFonts w:eastAsiaTheme="majorEastAsia" w:cstheme="majorBidi"/>
      <w:b/>
      <w:bCs/>
      <w:color w:val="2A8164" w:themeColor="accent2"/>
      <w:spacing w:val="3"/>
      <w:sz w:val="32"/>
      <w:szCs w:val="26"/>
    </w:rPr>
  </w:style>
  <w:style w:type="character" w:customStyle="1" w:styleId="Heading3Char">
    <w:name w:val="Heading 3 Char"/>
    <w:basedOn w:val="DefaultParagraphFont"/>
    <w:link w:val="Heading3"/>
    <w:rsid w:val="00BE49B1"/>
    <w:rPr>
      <w:rFonts w:asciiTheme="majorHAnsi" w:eastAsiaTheme="majorEastAsia" w:hAnsiTheme="majorHAnsi" w:cstheme="majorBidi"/>
      <w:b/>
      <w:bCs/>
      <w:color w:val="2A8164" w:themeColor="accent2"/>
      <w:spacing w:val="2"/>
      <w:sz w:val="26"/>
    </w:rPr>
  </w:style>
  <w:style w:type="character" w:customStyle="1" w:styleId="Heading4Char">
    <w:name w:val="Heading 4 Char"/>
    <w:basedOn w:val="DefaultParagraphFont"/>
    <w:link w:val="Heading4"/>
    <w:rsid w:val="00BE49B1"/>
    <w:rPr>
      <w:rFonts w:asciiTheme="majorHAnsi" w:eastAsiaTheme="majorEastAsia" w:hAnsiTheme="majorHAnsi" w:cstheme="majorBidi"/>
      <w:b/>
      <w:bCs/>
      <w:iCs/>
      <w:spacing w:val="2"/>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CACACA"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BE49B1"/>
    <w:pPr>
      <w:numPr>
        <w:numId w:val="22"/>
      </w:numPr>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BA0796"/>
    <w:pPr>
      <w:ind w:left="397"/>
    </w:pPr>
  </w:style>
  <w:style w:type="paragraph" w:styleId="ListNumber">
    <w:name w:val="List Number"/>
    <w:basedOn w:val="BodyText"/>
    <w:qFormat/>
    <w:rsid w:val="006046C6"/>
    <w:pPr>
      <w:numPr>
        <w:numId w:val="34"/>
      </w:numPr>
      <w:spacing w:before="90" w:after="11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0"/>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3"/>
    <w:rsid w:val="006943DC"/>
    <w:pPr>
      <w:framePr w:hSpace="181" w:wrap="around" w:vAnchor="page" w:hAnchor="page" w:x="710" w:y="12390"/>
      <w:spacing w:before="0" w:after="0" w:line="228" w:lineRule="auto"/>
      <w:contextualSpacing/>
      <w:suppressOverlap/>
    </w:pPr>
    <w:rPr>
      <w:rFonts w:asciiTheme="majorHAnsi" w:hAnsiTheme="majorHAnsi"/>
      <w:b/>
      <w:color w:val="FFFFFF" w:themeColor="background1"/>
      <w:spacing w:val="8"/>
      <w:sz w:val="56"/>
    </w:rPr>
  </w:style>
  <w:style w:type="character" w:customStyle="1" w:styleId="TitleChar">
    <w:name w:val="Title Char"/>
    <w:basedOn w:val="DefaultParagraphFont"/>
    <w:link w:val="Title"/>
    <w:uiPriority w:val="3"/>
    <w:rsid w:val="005D04FE"/>
    <w:rPr>
      <w:rFonts w:asciiTheme="majorHAnsi" w:hAnsiTheme="majorHAnsi"/>
      <w:b/>
      <w:color w:val="FFFFFF" w:themeColor="background1"/>
      <w:spacing w:val="8"/>
      <w:sz w:val="56"/>
    </w:rPr>
  </w:style>
  <w:style w:type="paragraph" w:styleId="Subtitle">
    <w:name w:val="Subtitle"/>
    <w:basedOn w:val="Normal"/>
    <w:next w:val="Normal"/>
    <w:link w:val="SubtitleChar"/>
    <w:uiPriority w:val="2"/>
    <w:rsid w:val="00FB3FD2"/>
    <w:pPr>
      <w:numPr>
        <w:ilvl w:val="1"/>
      </w:numPr>
      <w:spacing w:before="0" w:after="0" w:line="233" w:lineRule="auto"/>
    </w:pPr>
    <w:rPr>
      <w:rFonts w:eastAsiaTheme="majorEastAsia" w:cstheme="majorBidi"/>
      <w:b/>
      <w:iCs/>
      <w:caps/>
      <w:sz w:val="40"/>
      <w:szCs w:val="24"/>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FB3FD2"/>
    <w:rPr>
      <w:rFonts w:eastAsiaTheme="majorEastAsia" w:cstheme="majorBidi"/>
      <w:b/>
      <w:iCs/>
      <w:caps/>
      <w:sz w:val="40"/>
      <w:szCs w:val="24"/>
    </w:rPr>
  </w:style>
  <w:style w:type="paragraph" w:styleId="ListContinue2">
    <w:name w:val="List Continue 2"/>
    <w:basedOn w:val="ListContinue3"/>
    <w:qFormat/>
    <w:rsid w:val="00BA0796"/>
    <w:pPr>
      <w:ind w:left="794"/>
    </w:pPr>
  </w:style>
  <w:style w:type="paragraph" w:styleId="ListContinue3">
    <w:name w:val="List Continue 3"/>
    <w:basedOn w:val="Normal"/>
    <w:qFormat/>
    <w:rsid w:val="00DB4DFF"/>
    <w:pPr>
      <w:spacing w:before="90" w:after="90"/>
      <w:ind w:left="1191"/>
    </w:pPr>
  </w:style>
  <w:style w:type="paragraph" w:styleId="NoSpacing">
    <w:name w:val="No Spacing"/>
    <w:basedOn w:val="Normal"/>
    <w:next w:val="BodyText"/>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537A11"/>
    <w:rPr>
      <w:rFonts w:asciiTheme="majorHAnsi" w:eastAsiaTheme="majorEastAsia" w:hAnsiTheme="majorHAnsi" w:cstheme="majorBidi"/>
      <w:b/>
      <w:color w:val="0A334D" w:themeColor="accent1"/>
      <w:spacing w:val="2"/>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autoRedefine/>
    <w:uiPriority w:val="39"/>
    <w:unhideWhenUsed/>
    <w:rsid w:val="007961BC"/>
    <w:pPr>
      <w:pageBreakBefore/>
      <w:spacing w:before="120" w:after="1560" w:line="209" w:lineRule="auto"/>
    </w:pPr>
    <w:rPr>
      <w:rFonts w:asciiTheme="majorHAnsi" w:hAnsiTheme="majorHAnsi"/>
      <w:b/>
      <w:bCs/>
      <w:color w:val="2A8164" w:themeColor="accent2"/>
      <w:sz w:val="56"/>
    </w:rPr>
  </w:style>
  <w:style w:type="paragraph" w:styleId="TOC1">
    <w:name w:val="toc 1"/>
    <w:basedOn w:val="TOCHeading"/>
    <w:next w:val="Normal"/>
    <w:link w:val="TOC1Char"/>
    <w:autoRedefine/>
    <w:uiPriority w:val="39"/>
    <w:rsid w:val="00D2426A"/>
    <w:pPr>
      <w:pageBreakBefore w:val="0"/>
      <w:tabs>
        <w:tab w:val="right" w:pos="9185"/>
      </w:tabs>
      <w:spacing w:before="150" w:after="150" w:line="280" w:lineRule="atLeast"/>
      <w:ind w:right="1701"/>
    </w:pPr>
    <w:rPr>
      <w:noProof/>
      <w:sz w:val="26"/>
    </w:rPr>
  </w:style>
  <w:style w:type="paragraph" w:styleId="TOC2">
    <w:name w:val="toc 2"/>
    <w:basedOn w:val="Normal"/>
    <w:next w:val="Normal"/>
    <w:autoRedefine/>
    <w:uiPriority w:val="39"/>
    <w:rsid w:val="00B977B0"/>
    <w:pPr>
      <w:tabs>
        <w:tab w:val="right" w:pos="9185"/>
      </w:tabs>
      <w:spacing w:before="150" w:after="150" w:line="280" w:lineRule="atLeast"/>
      <w:ind w:left="227" w:right="1701"/>
    </w:pPr>
    <w:rPr>
      <w:rFonts w:eastAsiaTheme="minorEastAsia" w:cstheme="minorBidi"/>
      <w:noProof/>
    </w:rPr>
  </w:style>
  <w:style w:type="paragraph" w:customStyle="1" w:styleId="NumberedHeading1">
    <w:name w:val="Numbered Heading 1"/>
    <w:basedOn w:val="Normal"/>
    <w:next w:val="Normal"/>
    <w:qFormat/>
    <w:rsid w:val="004D3DF5"/>
    <w:pPr>
      <w:keepNext/>
      <w:keepLines/>
      <w:numPr>
        <w:numId w:val="40"/>
      </w:numPr>
      <w:spacing w:before="0" w:after="760" w:line="209" w:lineRule="auto"/>
      <w:outlineLvl w:val="0"/>
    </w:pPr>
    <w:rPr>
      <w:rFonts w:asciiTheme="majorHAnsi" w:eastAsiaTheme="majorEastAsia" w:hAnsiTheme="majorHAnsi" w:cstheme="majorBidi"/>
      <w:b/>
      <w:bCs/>
      <w:color w:val="2A8164" w:themeColor="accent2"/>
      <w:spacing w:val="0"/>
      <w:kern w:val="0"/>
      <w:sz w:val="56"/>
      <w:szCs w:val="26"/>
    </w:rPr>
  </w:style>
  <w:style w:type="paragraph" w:styleId="Caption">
    <w:name w:val="caption"/>
    <w:basedOn w:val="Normal"/>
    <w:next w:val="Normal"/>
    <w:qFormat/>
    <w:rsid w:val="00E13102"/>
    <w:pPr>
      <w:keepNext/>
      <w:tabs>
        <w:tab w:val="left" w:pos="1021"/>
      </w:tabs>
      <w:spacing w:before="400" w:after="200" w:line="240" w:lineRule="atLeast"/>
      <w:ind w:left="1021" w:hanging="1021"/>
    </w:pPr>
    <w:rPr>
      <w:iCs/>
      <w:spacing w:val="1"/>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4DBF5" w:themeFill="accent1" w:themeFillTint="33"/>
    </w:tcPr>
    <w:tblStylePr w:type="firstRow">
      <w:rPr>
        <w:b/>
        <w:bCs/>
      </w:rPr>
      <w:tblPr/>
      <w:tcPr>
        <w:shd w:val="clear" w:color="auto" w:fill="69B8EB" w:themeFill="accent1" w:themeFillTint="66"/>
      </w:tcPr>
    </w:tblStylePr>
    <w:tblStylePr w:type="lastRow">
      <w:rPr>
        <w:b/>
        <w:bCs/>
        <w:color w:val="000000" w:themeColor="text1"/>
      </w:rPr>
      <w:tblPr/>
      <w:tcPr>
        <w:shd w:val="clear" w:color="auto" w:fill="69B8EB" w:themeFill="accent1" w:themeFillTint="66"/>
      </w:tcPr>
    </w:tblStylePr>
    <w:tblStylePr w:type="firstCol">
      <w:rPr>
        <w:color w:val="FFFFFF" w:themeColor="background1"/>
      </w:rPr>
      <w:tblPr/>
      <w:tcPr>
        <w:shd w:val="clear" w:color="auto" w:fill="072639" w:themeFill="accent1" w:themeFillShade="BF"/>
      </w:tcPr>
    </w:tblStylePr>
    <w:tblStylePr w:type="lastCol">
      <w:rPr>
        <w:color w:val="FFFFFF" w:themeColor="background1"/>
      </w:rPr>
      <w:tblPr/>
      <w:tcPr>
        <w:shd w:val="clear" w:color="auto" w:fill="072639" w:themeFill="accent1" w:themeFillShade="BF"/>
      </w:tcPr>
    </w:tblStylePr>
    <w:tblStylePr w:type="band1Vert">
      <w:tblPr/>
      <w:tcPr>
        <w:shd w:val="clear" w:color="auto" w:fill="44A7E6" w:themeFill="accent1" w:themeFillTint="7F"/>
      </w:tcPr>
    </w:tblStylePr>
    <w:tblStylePr w:type="band1Horz">
      <w:tblPr/>
      <w:tcPr>
        <w:shd w:val="clear" w:color="auto" w:fill="44A7E6"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BEEE2" w:themeFill="accent2" w:themeFillTint="33"/>
    </w:tcPr>
    <w:tblStylePr w:type="firstRow">
      <w:rPr>
        <w:b/>
        <w:bCs/>
      </w:rPr>
      <w:tblPr/>
      <w:tcPr>
        <w:shd w:val="clear" w:color="auto" w:fill="98DDC6" w:themeFill="accent2" w:themeFillTint="66"/>
      </w:tcPr>
    </w:tblStylePr>
    <w:tblStylePr w:type="lastRow">
      <w:rPr>
        <w:b/>
        <w:bCs/>
        <w:color w:val="000000" w:themeColor="text1"/>
      </w:rPr>
      <w:tblPr/>
      <w:tcPr>
        <w:shd w:val="clear" w:color="auto" w:fill="98DDC6" w:themeFill="accent2" w:themeFillTint="66"/>
      </w:tcPr>
    </w:tblStylePr>
    <w:tblStylePr w:type="firstCol">
      <w:rPr>
        <w:color w:val="FFFFFF" w:themeColor="background1"/>
      </w:rPr>
      <w:tblPr/>
      <w:tcPr>
        <w:shd w:val="clear" w:color="auto" w:fill="1F604A" w:themeFill="accent2" w:themeFillShade="BF"/>
      </w:tcPr>
    </w:tblStylePr>
    <w:tblStylePr w:type="lastCol">
      <w:rPr>
        <w:color w:val="FFFFFF" w:themeColor="background1"/>
      </w:rPr>
      <w:tblPr/>
      <w:tcPr>
        <w:shd w:val="clear" w:color="auto" w:fill="1F604A" w:themeFill="accent2" w:themeFillShade="BF"/>
      </w:tcPr>
    </w:tblStylePr>
    <w:tblStylePr w:type="band1Vert">
      <w:tblPr/>
      <w:tcPr>
        <w:shd w:val="clear" w:color="auto" w:fill="7FD5B8" w:themeFill="accent2" w:themeFillTint="7F"/>
      </w:tcPr>
    </w:tblStylePr>
    <w:tblStylePr w:type="band1Horz">
      <w:tblPr/>
      <w:tcPr>
        <w:shd w:val="clear" w:color="auto" w:fill="7FD5B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D7C9" w:themeFill="accent3" w:themeFillTint="33"/>
    </w:tcPr>
    <w:tblStylePr w:type="firstRow">
      <w:rPr>
        <w:b/>
        <w:bCs/>
      </w:rPr>
      <w:tblPr/>
      <w:tcPr>
        <w:shd w:val="clear" w:color="auto" w:fill="F7AF94" w:themeFill="accent3" w:themeFillTint="66"/>
      </w:tcPr>
    </w:tblStylePr>
    <w:tblStylePr w:type="lastRow">
      <w:rPr>
        <w:b/>
        <w:bCs/>
        <w:color w:val="000000" w:themeColor="text1"/>
      </w:rPr>
      <w:tblPr/>
      <w:tcPr>
        <w:shd w:val="clear" w:color="auto" w:fill="F7AF94" w:themeFill="accent3" w:themeFillTint="66"/>
      </w:tcPr>
    </w:tblStylePr>
    <w:tblStylePr w:type="firstCol">
      <w:rPr>
        <w:color w:val="FFFFFF" w:themeColor="background1"/>
      </w:rPr>
      <w:tblPr/>
      <w:tcPr>
        <w:shd w:val="clear" w:color="auto" w:fill="9D320B" w:themeFill="accent3" w:themeFillShade="BF"/>
      </w:tcPr>
    </w:tblStylePr>
    <w:tblStylePr w:type="lastCol">
      <w:rPr>
        <w:color w:val="FFFFFF" w:themeColor="background1"/>
      </w:rPr>
      <w:tblPr/>
      <w:tcPr>
        <w:shd w:val="clear" w:color="auto" w:fill="9D320B" w:themeFill="accent3" w:themeFillShade="BF"/>
      </w:tcPr>
    </w:tblStylePr>
    <w:tblStylePr w:type="band1Vert">
      <w:tblPr/>
      <w:tcPr>
        <w:shd w:val="clear" w:color="auto" w:fill="F59B7A" w:themeFill="accent3" w:themeFillTint="7F"/>
      </w:tcPr>
    </w:tblStylePr>
    <w:tblStylePr w:type="band1Horz">
      <w:tblPr/>
      <w:tcPr>
        <w:shd w:val="clear" w:color="auto" w:fill="F59B7A"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4F3F1" w:themeFill="accent4" w:themeFillTint="33"/>
    </w:tcPr>
    <w:tblStylePr w:type="firstRow">
      <w:rPr>
        <w:b/>
        <w:bCs/>
      </w:rPr>
      <w:tblPr/>
      <w:tcPr>
        <w:shd w:val="clear" w:color="auto" w:fill="EAE8E3" w:themeFill="accent4" w:themeFillTint="66"/>
      </w:tcPr>
    </w:tblStylePr>
    <w:tblStylePr w:type="lastRow">
      <w:rPr>
        <w:b/>
        <w:bCs/>
        <w:color w:val="000000" w:themeColor="text1"/>
      </w:rPr>
      <w:tblPr/>
      <w:tcPr>
        <w:shd w:val="clear" w:color="auto" w:fill="EAE8E3" w:themeFill="accent4" w:themeFillTint="66"/>
      </w:tcPr>
    </w:tblStylePr>
    <w:tblStylePr w:type="firstCol">
      <w:rPr>
        <w:color w:val="FFFFFF" w:themeColor="background1"/>
      </w:rPr>
      <w:tblPr/>
      <w:tcPr>
        <w:shd w:val="clear" w:color="auto" w:fill="A29781" w:themeFill="accent4" w:themeFillShade="BF"/>
      </w:tcPr>
    </w:tblStylePr>
    <w:tblStylePr w:type="lastCol">
      <w:rPr>
        <w:color w:val="FFFFFF" w:themeColor="background1"/>
      </w:rPr>
      <w:tblPr/>
      <w:tcPr>
        <w:shd w:val="clear" w:color="auto" w:fill="A29781" w:themeFill="accent4" w:themeFillShade="BF"/>
      </w:tcPr>
    </w:tblStylePr>
    <w:tblStylePr w:type="band1Vert">
      <w:tblPr/>
      <w:tcPr>
        <w:shd w:val="clear" w:color="auto" w:fill="E5E2DC" w:themeFill="accent4" w:themeFillTint="7F"/>
      </w:tcPr>
    </w:tblStylePr>
    <w:tblStylePr w:type="band1Horz">
      <w:tblPr/>
      <w:tcPr>
        <w:shd w:val="clear" w:color="auto" w:fill="E5E2DC"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2D2DA" w:themeFill="accent5" w:themeFillTint="33"/>
    </w:tcPr>
    <w:tblStylePr w:type="firstRow">
      <w:rPr>
        <w:b/>
        <w:bCs/>
      </w:rPr>
      <w:tblPr/>
      <w:tcPr>
        <w:shd w:val="clear" w:color="auto" w:fill="A5A5B5" w:themeFill="accent5" w:themeFillTint="66"/>
      </w:tcPr>
    </w:tblStylePr>
    <w:tblStylePr w:type="lastRow">
      <w:rPr>
        <w:b/>
        <w:bCs/>
        <w:color w:val="000000" w:themeColor="text1"/>
      </w:rPr>
      <w:tblPr/>
      <w:tcPr>
        <w:shd w:val="clear" w:color="auto" w:fill="A5A5B5" w:themeFill="accent5" w:themeFillTint="66"/>
      </w:tcPr>
    </w:tblStylePr>
    <w:tblStylePr w:type="firstCol">
      <w:rPr>
        <w:color w:val="FFFFFF" w:themeColor="background1"/>
      </w:rPr>
      <w:tblPr/>
      <w:tcPr>
        <w:shd w:val="clear" w:color="auto" w:fill="23232A" w:themeFill="accent5" w:themeFillShade="BF"/>
      </w:tcPr>
    </w:tblStylePr>
    <w:tblStylePr w:type="lastCol">
      <w:rPr>
        <w:color w:val="FFFFFF" w:themeColor="background1"/>
      </w:rPr>
      <w:tblPr/>
      <w:tcPr>
        <w:shd w:val="clear" w:color="auto" w:fill="23232A" w:themeFill="accent5" w:themeFillShade="BF"/>
      </w:tcPr>
    </w:tblStylePr>
    <w:tblStylePr w:type="band1Vert">
      <w:tblPr/>
      <w:tcPr>
        <w:shd w:val="clear" w:color="auto" w:fill="9090A3" w:themeFill="accent5" w:themeFillTint="7F"/>
      </w:tcPr>
    </w:tblStylePr>
    <w:tblStylePr w:type="band1Horz">
      <w:tblPr/>
      <w:tcPr>
        <w:shd w:val="clear" w:color="auto" w:fill="9090A3"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CCFCA" w:themeFill="accent6" w:themeFillTint="33"/>
    </w:tcPr>
    <w:tblStylePr w:type="firstRow">
      <w:rPr>
        <w:b/>
        <w:bCs/>
      </w:rPr>
      <w:tblPr/>
      <w:tcPr>
        <w:shd w:val="clear" w:color="auto" w:fill="DAA095" w:themeFill="accent6" w:themeFillTint="66"/>
      </w:tcPr>
    </w:tblStylePr>
    <w:tblStylePr w:type="lastRow">
      <w:rPr>
        <w:b/>
        <w:bCs/>
        <w:color w:val="000000" w:themeColor="text1"/>
      </w:rPr>
      <w:tblPr/>
      <w:tcPr>
        <w:shd w:val="clear" w:color="auto" w:fill="DAA095" w:themeFill="accent6" w:themeFillTint="66"/>
      </w:tcPr>
    </w:tblStylePr>
    <w:tblStylePr w:type="firstCol">
      <w:rPr>
        <w:color w:val="FFFFFF" w:themeColor="background1"/>
      </w:rPr>
      <w:tblPr/>
      <w:tcPr>
        <w:shd w:val="clear" w:color="auto" w:fill="55261E" w:themeFill="accent6" w:themeFillShade="BF"/>
      </w:tcPr>
    </w:tblStylePr>
    <w:tblStylePr w:type="lastCol">
      <w:rPr>
        <w:color w:val="FFFFFF" w:themeColor="background1"/>
      </w:rPr>
      <w:tblPr/>
      <w:tcPr>
        <w:shd w:val="clear" w:color="auto" w:fill="55261E" w:themeFill="accent6" w:themeFillShade="BF"/>
      </w:tcPr>
    </w:tblStylePr>
    <w:tblStylePr w:type="band1Vert">
      <w:tblPr/>
      <w:tcPr>
        <w:shd w:val="clear" w:color="auto" w:fill="D1897B" w:themeFill="accent6" w:themeFillTint="7F"/>
      </w:tcPr>
    </w:tblStylePr>
    <w:tblStylePr w:type="band1Horz">
      <w:tblPr/>
      <w:tcPr>
        <w:shd w:val="clear" w:color="auto" w:fill="D1897B"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674F" w:themeFill="accent2" w:themeFillShade="CC"/>
      </w:tcPr>
    </w:tblStylePr>
    <w:tblStylePr w:type="lastRow">
      <w:rPr>
        <w:b/>
        <w:bCs/>
        <w:color w:val="21674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DAEDFA" w:themeFill="accent1" w:themeFillTint="19"/>
    </w:tcPr>
    <w:tblStylePr w:type="firstRow">
      <w:rPr>
        <w:b/>
        <w:bCs/>
        <w:color w:val="FFFFFF" w:themeColor="background1"/>
      </w:rPr>
      <w:tblPr/>
      <w:tcPr>
        <w:tcBorders>
          <w:bottom w:val="single" w:sz="12" w:space="0" w:color="FFFFFF" w:themeColor="background1"/>
        </w:tcBorders>
        <w:shd w:val="clear" w:color="auto" w:fill="21674F" w:themeFill="accent2" w:themeFillShade="CC"/>
      </w:tcPr>
    </w:tblStylePr>
    <w:tblStylePr w:type="lastRow">
      <w:rPr>
        <w:b/>
        <w:bCs/>
        <w:color w:val="21674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3F3" w:themeFill="accent1" w:themeFillTint="3F"/>
      </w:tcPr>
    </w:tblStylePr>
    <w:tblStylePr w:type="band1Horz">
      <w:tblPr/>
      <w:tcPr>
        <w:shd w:val="clear" w:color="auto" w:fill="B4DBF5"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6F1" w:themeFill="accent2" w:themeFillTint="19"/>
    </w:tcPr>
    <w:tblStylePr w:type="firstRow">
      <w:rPr>
        <w:b/>
        <w:bCs/>
        <w:color w:val="FFFFFF" w:themeColor="background1"/>
      </w:rPr>
      <w:tblPr/>
      <w:tcPr>
        <w:tcBorders>
          <w:bottom w:val="single" w:sz="12" w:space="0" w:color="FFFFFF" w:themeColor="background1"/>
        </w:tcBorders>
        <w:shd w:val="clear" w:color="auto" w:fill="21674F" w:themeFill="accent2" w:themeFillShade="CC"/>
      </w:tcPr>
    </w:tblStylePr>
    <w:tblStylePr w:type="lastRow">
      <w:rPr>
        <w:b/>
        <w:bCs/>
        <w:color w:val="21674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ADC" w:themeFill="accent2" w:themeFillTint="3F"/>
      </w:tcPr>
    </w:tblStylePr>
    <w:tblStylePr w:type="band1Horz">
      <w:tblPr/>
      <w:tcPr>
        <w:shd w:val="clear" w:color="auto" w:fill="CBEEE2"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DEBE4" w:themeFill="accent3" w:themeFillTint="19"/>
    </w:tcPr>
    <w:tblStylePr w:type="firstRow">
      <w:rPr>
        <w:b/>
        <w:bCs/>
        <w:color w:val="FFFFFF" w:themeColor="background1"/>
      </w:rPr>
      <w:tblPr/>
      <w:tcPr>
        <w:tcBorders>
          <w:bottom w:val="single" w:sz="12" w:space="0" w:color="FFFFFF" w:themeColor="background1"/>
        </w:tcBorders>
        <w:shd w:val="clear" w:color="auto" w:fill="AAA08D" w:themeFill="accent4" w:themeFillShade="CC"/>
      </w:tcPr>
    </w:tblStylePr>
    <w:tblStylePr w:type="lastRow">
      <w:rPr>
        <w:b/>
        <w:bCs/>
        <w:color w:val="AAA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DBD" w:themeFill="accent3" w:themeFillTint="3F"/>
      </w:tcPr>
    </w:tblStylePr>
    <w:tblStylePr w:type="band1Horz">
      <w:tblPr/>
      <w:tcPr>
        <w:shd w:val="clear" w:color="auto" w:fill="FBD7C9"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AF9F8" w:themeFill="accent4" w:themeFillTint="19"/>
    </w:tcPr>
    <w:tblStylePr w:type="firstRow">
      <w:rPr>
        <w:b/>
        <w:bCs/>
        <w:color w:val="FFFFFF" w:themeColor="background1"/>
      </w:rPr>
      <w:tblPr/>
      <w:tcPr>
        <w:tcBorders>
          <w:bottom w:val="single" w:sz="12" w:space="0" w:color="FFFFFF" w:themeColor="background1"/>
        </w:tcBorders>
        <w:shd w:val="clear" w:color="auto" w:fill="A8360C" w:themeFill="accent3" w:themeFillShade="CC"/>
      </w:tcPr>
    </w:tblStylePr>
    <w:tblStylePr w:type="lastRow">
      <w:rPr>
        <w:b/>
        <w:bCs/>
        <w:color w:val="A8360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D" w:themeFill="accent4" w:themeFillTint="3F"/>
      </w:tcPr>
    </w:tblStylePr>
    <w:tblStylePr w:type="band1Horz">
      <w:tblPr/>
      <w:tcPr>
        <w:shd w:val="clear" w:color="auto" w:fill="F4F3F1"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9E9ED" w:themeFill="accent5" w:themeFillTint="19"/>
    </w:tcPr>
    <w:tblStylePr w:type="firstRow">
      <w:rPr>
        <w:b/>
        <w:bCs/>
        <w:color w:val="FFFFFF" w:themeColor="background1"/>
      </w:rPr>
      <w:tblPr/>
      <w:tcPr>
        <w:tcBorders>
          <w:bottom w:val="single" w:sz="12" w:space="0" w:color="FFFFFF" w:themeColor="background1"/>
        </w:tcBorders>
        <w:shd w:val="clear" w:color="auto" w:fill="5B2920" w:themeFill="accent6" w:themeFillShade="CC"/>
      </w:tcPr>
    </w:tblStylePr>
    <w:tblStylePr w:type="lastRow">
      <w:rPr>
        <w:b/>
        <w:bCs/>
        <w:color w:val="5B29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D1" w:themeFill="accent5" w:themeFillTint="3F"/>
      </w:tcPr>
    </w:tblStylePr>
    <w:tblStylePr w:type="band1Horz">
      <w:tblPr/>
      <w:tcPr>
        <w:shd w:val="clear" w:color="auto" w:fill="D2D2DA"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6E7E5" w:themeFill="accent6" w:themeFillTint="19"/>
    </w:tcPr>
    <w:tblStylePr w:type="firstRow">
      <w:rPr>
        <w:b/>
        <w:bCs/>
        <w:color w:val="FFFFFF" w:themeColor="background1"/>
      </w:rPr>
      <w:tblPr/>
      <w:tcPr>
        <w:tcBorders>
          <w:bottom w:val="single" w:sz="12" w:space="0" w:color="FFFFFF" w:themeColor="background1"/>
        </w:tcBorders>
        <w:shd w:val="clear" w:color="auto" w:fill="25252D" w:themeFill="accent5" w:themeFillShade="CC"/>
      </w:tcPr>
    </w:tblStylePr>
    <w:tblStylePr w:type="lastRow">
      <w:rPr>
        <w:b/>
        <w:bCs/>
        <w:color w:val="2525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C4BD" w:themeFill="accent6" w:themeFillTint="3F"/>
      </w:tcPr>
    </w:tblStylePr>
    <w:tblStylePr w:type="band1Horz">
      <w:tblPr/>
      <w:tcPr>
        <w:shd w:val="clear" w:color="auto" w:fill="ECCFCA"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2A816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A81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2A8164" w:themeColor="accent2"/>
        <w:left w:val="single" w:sz="4" w:space="0" w:color="0A334D" w:themeColor="accent1"/>
        <w:bottom w:val="single" w:sz="4" w:space="0" w:color="0A334D" w:themeColor="accent1"/>
        <w:right w:val="single" w:sz="4" w:space="0" w:color="0A334D" w:themeColor="accent1"/>
        <w:insideH w:val="single" w:sz="4" w:space="0" w:color="FFFFFF" w:themeColor="background1"/>
        <w:insideV w:val="single" w:sz="4" w:space="0" w:color="FFFFFF" w:themeColor="background1"/>
      </w:tblBorders>
    </w:tblPr>
    <w:tcPr>
      <w:shd w:val="clear" w:color="auto" w:fill="DAEDFA" w:themeFill="accent1" w:themeFillTint="19"/>
    </w:tcPr>
    <w:tblStylePr w:type="firstRow">
      <w:rPr>
        <w:b/>
        <w:bCs/>
      </w:rPr>
      <w:tblPr/>
      <w:tcPr>
        <w:tcBorders>
          <w:top w:val="nil"/>
          <w:left w:val="nil"/>
          <w:bottom w:val="single" w:sz="24" w:space="0" w:color="2A81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E2E" w:themeFill="accent1" w:themeFillShade="99"/>
      </w:tcPr>
    </w:tblStylePr>
    <w:tblStylePr w:type="firstCol">
      <w:rPr>
        <w:color w:val="FFFFFF" w:themeColor="background1"/>
      </w:rPr>
      <w:tblPr/>
      <w:tcPr>
        <w:tcBorders>
          <w:top w:val="nil"/>
          <w:left w:val="nil"/>
          <w:bottom w:val="nil"/>
          <w:right w:val="nil"/>
          <w:insideH w:val="single" w:sz="4" w:space="0" w:color="061E2E" w:themeColor="accent1" w:themeShade="99"/>
          <w:insideV w:val="nil"/>
        </w:tcBorders>
        <w:shd w:val="clear" w:color="auto" w:fill="061E2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E2E" w:themeFill="accent1" w:themeFillShade="99"/>
      </w:tcPr>
    </w:tblStylePr>
    <w:tblStylePr w:type="band1Vert">
      <w:tblPr/>
      <w:tcPr>
        <w:shd w:val="clear" w:color="auto" w:fill="69B8EB" w:themeFill="accent1" w:themeFillTint="66"/>
      </w:tcPr>
    </w:tblStylePr>
    <w:tblStylePr w:type="band1Horz">
      <w:tblPr/>
      <w:tcPr>
        <w:shd w:val="clear" w:color="auto" w:fill="44A7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2A8164" w:themeColor="accent2"/>
        <w:left w:val="single" w:sz="4" w:space="0" w:color="2A8164" w:themeColor="accent2"/>
        <w:bottom w:val="single" w:sz="4" w:space="0" w:color="2A8164" w:themeColor="accent2"/>
        <w:right w:val="single" w:sz="4" w:space="0" w:color="2A8164" w:themeColor="accent2"/>
        <w:insideH w:val="single" w:sz="4" w:space="0" w:color="FFFFFF" w:themeColor="background1"/>
        <w:insideV w:val="single" w:sz="4" w:space="0" w:color="FFFFFF" w:themeColor="background1"/>
      </w:tblBorders>
    </w:tblPr>
    <w:tcPr>
      <w:shd w:val="clear" w:color="auto" w:fill="E5F6F1" w:themeFill="accent2" w:themeFillTint="19"/>
    </w:tcPr>
    <w:tblStylePr w:type="firstRow">
      <w:rPr>
        <w:b/>
        <w:bCs/>
      </w:rPr>
      <w:tblPr/>
      <w:tcPr>
        <w:tcBorders>
          <w:top w:val="nil"/>
          <w:left w:val="nil"/>
          <w:bottom w:val="single" w:sz="24" w:space="0" w:color="2A81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4D3B" w:themeFill="accent2" w:themeFillShade="99"/>
      </w:tcPr>
    </w:tblStylePr>
    <w:tblStylePr w:type="firstCol">
      <w:rPr>
        <w:color w:val="FFFFFF" w:themeColor="background1"/>
      </w:rPr>
      <w:tblPr/>
      <w:tcPr>
        <w:tcBorders>
          <w:top w:val="nil"/>
          <w:left w:val="nil"/>
          <w:bottom w:val="nil"/>
          <w:right w:val="nil"/>
          <w:insideH w:val="single" w:sz="4" w:space="0" w:color="194D3B" w:themeColor="accent2" w:themeShade="99"/>
          <w:insideV w:val="nil"/>
        </w:tcBorders>
        <w:shd w:val="clear" w:color="auto" w:fill="194D3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4D3B" w:themeFill="accent2" w:themeFillShade="99"/>
      </w:tcPr>
    </w:tblStylePr>
    <w:tblStylePr w:type="band1Vert">
      <w:tblPr/>
      <w:tcPr>
        <w:shd w:val="clear" w:color="auto" w:fill="98DDC6" w:themeFill="accent2" w:themeFillTint="66"/>
      </w:tcPr>
    </w:tblStylePr>
    <w:tblStylePr w:type="band1Horz">
      <w:tblPr/>
      <w:tcPr>
        <w:shd w:val="clear" w:color="auto" w:fill="7FD5B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CCC6BA" w:themeColor="accent4"/>
        <w:left w:val="single" w:sz="4" w:space="0" w:color="D2440F" w:themeColor="accent3"/>
        <w:bottom w:val="single" w:sz="4" w:space="0" w:color="D2440F" w:themeColor="accent3"/>
        <w:right w:val="single" w:sz="4" w:space="0" w:color="D2440F" w:themeColor="accent3"/>
        <w:insideH w:val="single" w:sz="4" w:space="0" w:color="FFFFFF" w:themeColor="background1"/>
        <w:insideV w:val="single" w:sz="4" w:space="0" w:color="FFFFFF" w:themeColor="background1"/>
      </w:tblBorders>
    </w:tblPr>
    <w:tcPr>
      <w:shd w:val="clear" w:color="auto" w:fill="FDEBE4" w:themeFill="accent3" w:themeFillTint="19"/>
    </w:tcPr>
    <w:tblStylePr w:type="firstRow">
      <w:rPr>
        <w:b/>
        <w:bCs/>
      </w:rPr>
      <w:tblPr/>
      <w:tcPr>
        <w:tcBorders>
          <w:top w:val="nil"/>
          <w:left w:val="nil"/>
          <w:bottom w:val="single" w:sz="24" w:space="0" w:color="CCC6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809" w:themeFill="accent3" w:themeFillShade="99"/>
      </w:tcPr>
    </w:tblStylePr>
    <w:tblStylePr w:type="firstCol">
      <w:rPr>
        <w:color w:val="FFFFFF" w:themeColor="background1"/>
      </w:rPr>
      <w:tblPr/>
      <w:tcPr>
        <w:tcBorders>
          <w:top w:val="nil"/>
          <w:left w:val="nil"/>
          <w:bottom w:val="nil"/>
          <w:right w:val="nil"/>
          <w:insideH w:val="single" w:sz="4" w:space="0" w:color="7E2809" w:themeColor="accent3" w:themeShade="99"/>
          <w:insideV w:val="nil"/>
        </w:tcBorders>
        <w:shd w:val="clear" w:color="auto" w:fill="7E28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2809" w:themeFill="accent3" w:themeFillShade="99"/>
      </w:tcPr>
    </w:tblStylePr>
    <w:tblStylePr w:type="band1Vert">
      <w:tblPr/>
      <w:tcPr>
        <w:shd w:val="clear" w:color="auto" w:fill="F7AF94" w:themeFill="accent3" w:themeFillTint="66"/>
      </w:tcPr>
    </w:tblStylePr>
    <w:tblStylePr w:type="band1Horz">
      <w:tblPr/>
      <w:tcPr>
        <w:shd w:val="clear" w:color="auto" w:fill="F59B7A"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D2440F" w:themeColor="accent3"/>
        <w:left w:val="single" w:sz="4" w:space="0" w:color="CCC6BA" w:themeColor="accent4"/>
        <w:bottom w:val="single" w:sz="4" w:space="0" w:color="CCC6BA" w:themeColor="accent4"/>
        <w:right w:val="single" w:sz="4" w:space="0" w:color="CCC6BA" w:themeColor="accent4"/>
        <w:insideH w:val="single" w:sz="4" w:space="0" w:color="FFFFFF" w:themeColor="background1"/>
        <w:insideV w:val="single" w:sz="4" w:space="0" w:color="FFFFFF" w:themeColor="background1"/>
      </w:tblBorders>
    </w:tblPr>
    <w:tcPr>
      <w:shd w:val="clear" w:color="auto" w:fill="FAF9F8" w:themeFill="accent4" w:themeFillTint="19"/>
    </w:tcPr>
    <w:tblStylePr w:type="firstRow">
      <w:rPr>
        <w:b/>
        <w:bCs/>
      </w:rPr>
      <w:tblPr/>
      <w:tcPr>
        <w:tcBorders>
          <w:top w:val="nil"/>
          <w:left w:val="nil"/>
          <w:bottom w:val="single" w:sz="24" w:space="0" w:color="D2440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A63" w:themeFill="accent4" w:themeFillShade="99"/>
      </w:tcPr>
    </w:tblStylePr>
    <w:tblStylePr w:type="firstCol">
      <w:rPr>
        <w:color w:val="FFFFFF" w:themeColor="background1"/>
      </w:rPr>
      <w:tblPr/>
      <w:tcPr>
        <w:tcBorders>
          <w:top w:val="nil"/>
          <w:left w:val="nil"/>
          <w:bottom w:val="nil"/>
          <w:right w:val="nil"/>
          <w:insideH w:val="single" w:sz="4" w:space="0" w:color="867A63" w:themeColor="accent4" w:themeShade="99"/>
          <w:insideV w:val="nil"/>
        </w:tcBorders>
        <w:shd w:val="clear" w:color="auto" w:fill="867A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67A63" w:themeFill="accent4" w:themeFillShade="99"/>
      </w:tcPr>
    </w:tblStylePr>
    <w:tblStylePr w:type="band1Vert">
      <w:tblPr/>
      <w:tcPr>
        <w:shd w:val="clear" w:color="auto" w:fill="EAE8E3" w:themeFill="accent4" w:themeFillTint="66"/>
      </w:tcPr>
    </w:tblStylePr>
    <w:tblStylePr w:type="band1Horz">
      <w:tblPr/>
      <w:tcPr>
        <w:shd w:val="clear" w:color="auto" w:fill="E5E2D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23428" w:themeColor="accent6"/>
        <w:left w:val="single" w:sz="4" w:space="0" w:color="2F2F39" w:themeColor="accent5"/>
        <w:bottom w:val="single" w:sz="4" w:space="0" w:color="2F2F39" w:themeColor="accent5"/>
        <w:right w:val="single" w:sz="4" w:space="0" w:color="2F2F39" w:themeColor="accent5"/>
        <w:insideH w:val="single" w:sz="4" w:space="0" w:color="FFFFFF" w:themeColor="background1"/>
        <w:insideV w:val="single" w:sz="4" w:space="0" w:color="FFFFFF" w:themeColor="background1"/>
      </w:tblBorders>
    </w:tblPr>
    <w:tcPr>
      <w:shd w:val="clear" w:color="auto" w:fill="E9E9ED" w:themeFill="accent5" w:themeFillTint="19"/>
    </w:tcPr>
    <w:tblStylePr w:type="firstRow">
      <w:rPr>
        <w:b/>
        <w:bCs/>
      </w:rPr>
      <w:tblPr/>
      <w:tcPr>
        <w:tcBorders>
          <w:top w:val="nil"/>
          <w:left w:val="nil"/>
          <w:bottom w:val="single" w:sz="24" w:space="0" w:color="72342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22" w:themeFill="accent5" w:themeFillShade="99"/>
      </w:tcPr>
    </w:tblStylePr>
    <w:tblStylePr w:type="firstCol">
      <w:rPr>
        <w:color w:val="FFFFFF" w:themeColor="background1"/>
      </w:rPr>
      <w:tblPr/>
      <w:tcPr>
        <w:tcBorders>
          <w:top w:val="nil"/>
          <w:left w:val="nil"/>
          <w:bottom w:val="nil"/>
          <w:right w:val="nil"/>
          <w:insideH w:val="single" w:sz="4" w:space="0" w:color="1C1C22" w:themeColor="accent5" w:themeShade="99"/>
          <w:insideV w:val="nil"/>
        </w:tcBorders>
        <w:shd w:val="clear" w:color="auto" w:fill="1C1C2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1C22" w:themeFill="accent5" w:themeFillShade="99"/>
      </w:tcPr>
    </w:tblStylePr>
    <w:tblStylePr w:type="band1Vert">
      <w:tblPr/>
      <w:tcPr>
        <w:shd w:val="clear" w:color="auto" w:fill="A5A5B5" w:themeFill="accent5" w:themeFillTint="66"/>
      </w:tcPr>
    </w:tblStylePr>
    <w:tblStylePr w:type="band1Horz">
      <w:tblPr/>
      <w:tcPr>
        <w:shd w:val="clear" w:color="auto" w:fill="9090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2F2F39" w:themeColor="accent5"/>
        <w:left w:val="single" w:sz="4" w:space="0" w:color="723428" w:themeColor="accent6"/>
        <w:bottom w:val="single" w:sz="4" w:space="0" w:color="723428" w:themeColor="accent6"/>
        <w:right w:val="single" w:sz="4" w:space="0" w:color="723428" w:themeColor="accent6"/>
        <w:insideH w:val="single" w:sz="4" w:space="0" w:color="FFFFFF" w:themeColor="background1"/>
        <w:insideV w:val="single" w:sz="4" w:space="0" w:color="FFFFFF" w:themeColor="background1"/>
      </w:tblBorders>
    </w:tblPr>
    <w:tcPr>
      <w:shd w:val="clear" w:color="auto" w:fill="F6E7E5" w:themeFill="accent6" w:themeFillTint="19"/>
    </w:tcPr>
    <w:tblStylePr w:type="firstRow">
      <w:rPr>
        <w:b/>
        <w:bCs/>
      </w:rPr>
      <w:tblPr/>
      <w:tcPr>
        <w:tcBorders>
          <w:top w:val="nil"/>
          <w:left w:val="nil"/>
          <w:bottom w:val="single" w:sz="24" w:space="0" w:color="2F2F3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F18" w:themeFill="accent6" w:themeFillShade="99"/>
      </w:tcPr>
    </w:tblStylePr>
    <w:tblStylePr w:type="firstCol">
      <w:rPr>
        <w:color w:val="FFFFFF" w:themeColor="background1"/>
      </w:rPr>
      <w:tblPr/>
      <w:tcPr>
        <w:tcBorders>
          <w:top w:val="nil"/>
          <w:left w:val="nil"/>
          <w:bottom w:val="nil"/>
          <w:right w:val="nil"/>
          <w:insideH w:val="single" w:sz="4" w:space="0" w:color="441F18" w:themeColor="accent6" w:themeShade="99"/>
          <w:insideV w:val="nil"/>
        </w:tcBorders>
        <w:shd w:val="clear" w:color="auto" w:fill="441F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1F18" w:themeFill="accent6" w:themeFillShade="99"/>
      </w:tcPr>
    </w:tblStylePr>
    <w:tblStylePr w:type="band1Vert">
      <w:tblPr/>
      <w:tcPr>
        <w:shd w:val="clear" w:color="auto" w:fill="DAA095" w:themeFill="accent6" w:themeFillTint="66"/>
      </w:tcPr>
    </w:tblStylePr>
    <w:tblStylePr w:type="band1Horz">
      <w:tblPr/>
      <w:tcPr>
        <w:shd w:val="clear" w:color="auto" w:fill="D1897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0A334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92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26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2639" w:themeFill="accent1" w:themeFillShade="BF"/>
      </w:tcPr>
    </w:tblStylePr>
    <w:tblStylePr w:type="band1Vert">
      <w:tblPr/>
      <w:tcPr>
        <w:tcBorders>
          <w:top w:val="nil"/>
          <w:left w:val="nil"/>
          <w:bottom w:val="nil"/>
          <w:right w:val="nil"/>
          <w:insideH w:val="nil"/>
          <w:insideV w:val="nil"/>
        </w:tcBorders>
        <w:shd w:val="clear" w:color="auto" w:fill="072639" w:themeFill="accent1" w:themeFillShade="BF"/>
      </w:tcPr>
    </w:tblStylePr>
    <w:tblStylePr w:type="band1Horz">
      <w:tblPr/>
      <w:tcPr>
        <w:tcBorders>
          <w:top w:val="nil"/>
          <w:left w:val="nil"/>
          <w:bottom w:val="nil"/>
          <w:right w:val="nil"/>
          <w:insideH w:val="nil"/>
          <w:insideV w:val="nil"/>
        </w:tcBorders>
        <w:shd w:val="clear" w:color="auto" w:fill="072639"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2A816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03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604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604A" w:themeFill="accent2" w:themeFillShade="BF"/>
      </w:tcPr>
    </w:tblStylePr>
    <w:tblStylePr w:type="band1Vert">
      <w:tblPr/>
      <w:tcPr>
        <w:tcBorders>
          <w:top w:val="nil"/>
          <w:left w:val="nil"/>
          <w:bottom w:val="nil"/>
          <w:right w:val="nil"/>
          <w:insideH w:val="nil"/>
          <w:insideV w:val="nil"/>
        </w:tcBorders>
        <w:shd w:val="clear" w:color="auto" w:fill="1F604A" w:themeFill="accent2" w:themeFillShade="BF"/>
      </w:tcPr>
    </w:tblStylePr>
    <w:tblStylePr w:type="band1Horz">
      <w:tblPr/>
      <w:tcPr>
        <w:tcBorders>
          <w:top w:val="nil"/>
          <w:left w:val="nil"/>
          <w:bottom w:val="nil"/>
          <w:right w:val="nil"/>
          <w:insideH w:val="nil"/>
          <w:insideV w:val="nil"/>
        </w:tcBorders>
        <w:shd w:val="clear" w:color="auto" w:fill="1F604A"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D2440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1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32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320B" w:themeFill="accent3" w:themeFillShade="BF"/>
      </w:tcPr>
    </w:tblStylePr>
    <w:tblStylePr w:type="band1Vert">
      <w:tblPr/>
      <w:tcPr>
        <w:tcBorders>
          <w:top w:val="nil"/>
          <w:left w:val="nil"/>
          <w:bottom w:val="nil"/>
          <w:right w:val="nil"/>
          <w:insideH w:val="nil"/>
          <w:insideV w:val="nil"/>
        </w:tcBorders>
        <w:shd w:val="clear" w:color="auto" w:fill="9D320B" w:themeFill="accent3" w:themeFillShade="BF"/>
      </w:tcPr>
    </w:tblStylePr>
    <w:tblStylePr w:type="band1Horz">
      <w:tblPr/>
      <w:tcPr>
        <w:tcBorders>
          <w:top w:val="nil"/>
          <w:left w:val="nil"/>
          <w:bottom w:val="nil"/>
          <w:right w:val="nil"/>
          <w:insideH w:val="nil"/>
          <w:insideV w:val="nil"/>
        </w:tcBorders>
        <w:shd w:val="clear" w:color="auto" w:fill="9D320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CCC6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5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297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29781" w:themeFill="accent4" w:themeFillShade="BF"/>
      </w:tcPr>
    </w:tblStylePr>
    <w:tblStylePr w:type="band1Vert">
      <w:tblPr/>
      <w:tcPr>
        <w:tcBorders>
          <w:top w:val="nil"/>
          <w:left w:val="nil"/>
          <w:bottom w:val="nil"/>
          <w:right w:val="nil"/>
          <w:insideH w:val="nil"/>
          <w:insideV w:val="nil"/>
        </w:tcBorders>
        <w:shd w:val="clear" w:color="auto" w:fill="A29781" w:themeFill="accent4" w:themeFillShade="BF"/>
      </w:tcPr>
    </w:tblStylePr>
    <w:tblStylePr w:type="band1Horz">
      <w:tblPr/>
      <w:tcPr>
        <w:tcBorders>
          <w:top w:val="nil"/>
          <w:left w:val="nil"/>
          <w:bottom w:val="nil"/>
          <w:right w:val="nil"/>
          <w:insideH w:val="nil"/>
          <w:insideV w:val="nil"/>
        </w:tcBorders>
        <w:shd w:val="clear" w:color="auto" w:fill="A297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2F2F3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23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232A" w:themeFill="accent5" w:themeFillShade="BF"/>
      </w:tcPr>
    </w:tblStylePr>
    <w:tblStylePr w:type="band1Vert">
      <w:tblPr/>
      <w:tcPr>
        <w:tcBorders>
          <w:top w:val="nil"/>
          <w:left w:val="nil"/>
          <w:bottom w:val="nil"/>
          <w:right w:val="nil"/>
          <w:insideH w:val="nil"/>
          <w:insideV w:val="nil"/>
        </w:tcBorders>
        <w:shd w:val="clear" w:color="auto" w:fill="23232A" w:themeFill="accent5" w:themeFillShade="BF"/>
      </w:tcPr>
    </w:tblStylePr>
    <w:tblStylePr w:type="band1Horz">
      <w:tblPr/>
      <w:tcPr>
        <w:tcBorders>
          <w:top w:val="nil"/>
          <w:left w:val="nil"/>
          <w:bottom w:val="nil"/>
          <w:right w:val="nil"/>
          <w:insideH w:val="nil"/>
          <w:insideV w:val="nil"/>
        </w:tcBorders>
        <w:shd w:val="clear" w:color="auto" w:fill="23232A"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234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19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526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5261E" w:themeFill="accent6" w:themeFillShade="BF"/>
      </w:tcPr>
    </w:tblStylePr>
    <w:tblStylePr w:type="band1Vert">
      <w:tblPr/>
      <w:tcPr>
        <w:tcBorders>
          <w:top w:val="nil"/>
          <w:left w:val="nil"/>
          <w:bottom w:val="nil"/>
          <w:right w:val="nil"/>
          <w:insideH w:val="nil"/>
          <w:insideV w:val="nil"/>
        </w:tcBorders>
        <w:shd w:val="clear" w:color="auto" w:fill="55261E" w:themeFill="accent6" w:themeFillShade="BF"/>
      </w:tcPr>
    </w:tblStylePr>
    <w:tblStylePr w:type="band1Horz">
      <w:tblPr/>
      <w:tcPr>
        <w:tcBorders>
          <w:top w:val="nil"/>
          <w:left w:val="nil"/>
          <w:bottom w:val="nil"/>
          <w:right w:val="nil"/>
          <w:insideH w:val="nil"/>
          <w:insideV w:val="nil"/>
        </w:tcBorders>
        <w:shd w:val="clear" w:color="auto" w:fill="55261E"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69B8EB" w:themeColor="accent1" w:themeTint="66"/>
        <w:left w:val="single" w:sz="4" w:space="0" w:color="69B8EB" w:themeColor="accent1" w:themeTint="66"/>
        <w:bottom w:val="single" w:sz="4" w:space="0" w:color="69B8EB" w:themeColor="accent1" w:themeTint="66"/>
        <w:right w:val="single" w:sz="4" w:space="0" w:color="69B8EB" w:themeColor="accent1" w:themeTint="66"/>
        <w:insideH w:val="single" w:sz="4" w:space="0" w:color="69B8EB" w:themeColor="accent1" w:themeTint="66"/>
        <w:insideV w:val="single" w:sz="4" w:space="0" w:color="69B8EB" w:themeColor="accent1" w:themeTint="66"/>
      </w:tblBorders>
    </w:tblPr>
    <w:tblStylePr w:type="firstRow">
      <w:rPr>
        <w:b/>
        <w:bCs/>
      </w:rPr>
      <w:tblPr/>
      <w:tcPr>
        <w:tcBorders>
          <w:bottom w:val="single" w:sz="12" w:space="0" w:color="1E95E1" w:themeColor="accent1" w:themeTint="99"/>
        </w:tcBorders>
      </w:tcPr>
    </w:tblStylePr>
    <w:tblStylePr w:type="lastRow">
      <w:rPr>
        <w:b/>
        <w:bCs/>
      </w:rPr>
      <w:tblPr/>
      <w:tcPr>
        <w:tcBorders>
          <w:top w:val="double" w:sz="2" w:space="0" w:color="1E95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98DDC6" w:themeColor="accent2" w:themeTint="66"/>
        <w:left w:val="single" w:sz="4" w:space="0" w:color="98DDC6" w:themeColor="accent2" w:themeTint="66"/>
        <w:bottom w:val="single" w:sz="4" w:space="0" w:color="98DDC6" w:themeColor="accent2" w:themeTint="66"/>
        <w:right w:val="single" w:sz="4" w:space="0" w:color="98DDC6" w:themeColor="accent2" w:themeTint="66"/>
        <w:insideH w:val="single" w:sz="4" w:space="0" w:color="98DDC6" w:themeColor="accent2" w:themeTint="66"/>
        <w:insideV w:val="single" w:sz="4" w:space="0" w:color="98DDC6" w:themeColor="accent2" w:themeTint="66"/>
      </w:tblBorders>
    </w:tblPr>
    <w:tblStylePr w:type="firstRow">
      <w:rPr>
        <w:b/>
        <w:bCs/>
      </w:rPr>
      <w:tblPr/>
      <w:tcPr>
        <w:tcBorders>
          <w:bottom w:val="single" w:sz="12" w:space="0" w:color="65CDAA" w:themeColor="accent2" w:themeTint="99"/>
        </w:tcBorders>
      </w:tcPr>
    </w:tblStylePr>
    <w:tblStylePr w:type="lastRow">
      <w:rPr>
        <w:b/>
        <w:bCs/>
      </w:rPr>
      <w:tblPr/>
      <w:tcPr>
        <w:tcBorders>
          <w:top w:val="double" w:sz="2" w:space="0" w:color="65CD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F7AF94" w:themeColor="accent3" w:themeTint="66"/>
        <w:left w:val="single" w:sz="4" w:space="0" w:color="F7AF94" w:themeColor="accent3" w:themeTint="66"/>
        <w:bottom w:val="single" w:sz="4" w:space="0" w:color="F7AF94" w:themeColor="accent3" w:themeTint="66"/>
        <w:right w:val="single" w:sz="4" w:space="0" w:color="F7AF94" w:themeColor="accent3" w:themeTint="66"/>
        <w:insideH w:val="single" w:sz="4" w:space="0" w:color="F7AF94" w:themeColor="accent3" w:themeTint="66"/>
        <w:insideV w:val="single" w:sz="4" w:space="0" w:color="F7AF94" w:themeColor="accent3" w:themeTint="66"/>
      </w:tblBorders>
    </w:tblPr>
    <w:tblStylePr w:type="firstRow">
      <w:rPr>
        <w:b/>
        <w:bCs/>
      </w:rPr>
      <w:tblPr/>
      <w:tcPr>
        <w:tcBorders>
          <w:bottom w:val="single" w:sz="12" w:space="0" w:color="F3875F" w:themeColor="accent3" w:themeTint="99"/>
        </w:tcBorders>
      </w:tcPr>
    </w:tblStylePr>
    <w:tblStylePr w:type="lastRow">
      <w:rPr>
        <w:b/>
        <w:bCs/>
      </w:rPr>
      <w:tblPr/>
      <w:tcPr>
        <w:tcBorders>
          <w:top w:val="double" w:sz="2" w:space="0" w:color="F3875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EAE8E3" w:themeColor="accent4" w:themeTint="66"/>
        <w:left w:val="single" w:sz="4" w:space="0" w:color="EAE8E3" w:themeColor="accent4" w:themeTint="66"/>
        <w:bottom w:val="single" w:sz="4" w:space="0" w:color="EAE8E3" w:themeColor="accent4" w:themeTint="66"/>
        <w:right w:val="single" w:sz="4" w:space="0" w:color="EAE8E3" w:themeColor="accent4" w:themeTint="66"/>
        <w:insideH w:val="single" w:sz="4" w:space="0" w:color="EAE8E3" w:themeColor="accent4" w:themeTint="66"/>
        <w:insideV w:val="single" w:sz="4" w:space="0" w:color="EAE8E3" w:themeColor="accent4" w:themeTint="66"/>
      </w:tblBorders>
    </w:tblPr>
    <w:tblStylePr w:type="firstRow">
      <w:rPr>
        <w:b/>
        <w:bCs/>
      </w:rPr>
      <w:tblPr/>
      <w:tcPr>
        <w:tcBorders>
          <w:bottom w:val="single" w:sz="12" w:space="0" w:color="E0DCD5" w:themeColor="accent4" w:themeTint="99"/>
        </w:tcBorders>
      </w:tcPr>
    </w:tblStylePr>
    <w:tblStylePr w:type="lastRow">
      <w:rPr>
        <w:b/>
        <w:bCs/>
      </w:rPr>
      <w:tblPr/>
      <w:tcPr>
        <w:tcBorders>
          <w:top w:val="double" w:sz="2" w:space="0" w:color="E0DCD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5A5B5" w:themeColor="accent5" w:themeTint="66"/>
        <w:left w:val="single" w:sz="4" w:space="0" w:color="A5A5B5" w:themeColor="accent5" w:themeTint="66"/>
        <w:bottom w:val="single" w:sz="4" w:space="0" w:color="A5A5B5" w:themeColor="accent5" w:themeTint="66"/>
        <w:right w:val="single" w:sz="4" w:space="0" w:color="A5A5B5" w:themeColor="accent5" w:themeTint="66"/>
        <w:insideH w:val="single" w:sz="4" w:space="0" w:color="A5A5B5" w:themeColor="accent5" w:themeTint="66"/>
        <w:insideV w:val="single" w:sz="4" w:space="0" w:color="A5A5B5" w:themeColor="accent5" w:themeTint="66"/>
      </w:tblBorders>
    </w:tblPr>
    <w:tblStylePr w:type="firstRow">
      <w:rPr>
        <w:b/>
        <w:bCs/>
      </w:rPr>
      <w:tblPr/>
      <w:tcPr>
        <w:tcBorders>
          <w:bottom w:val="single" w:sz="12" w:space="0" w:color="797991" w:themeColor="accent5" w:themeTint="99"/>
        </w:tcBorders>
      </w:tcPr>
    </w:tblStylePr>
    <w:tblStylePr w:type="lastRow">
      <w:rPr>
        <w:b/>
        <w:bCs/>
      </w:rPr>
      <w:tblPr/>
      <w:tcPr>
        <w:tcBorders>
          <w:top w:val="double" w:sz="2" w:space="0" w:color="79799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DAA095" w:themeColor="accent6" w:themeTint="66"/>
        <w:left w:val="single" w:sz="4" w:space="0" w:color="DAA095" w:themeColor="accent6" w:themeTint="66"/>
        <w:bottom w:val="single" w:sz="4" w:space="0" w:color="DAA095" w:themeColor="accent6" w:themeTint="66"/>
        <w:right w:val="single" w:sz="4" w:space="0" w:color="DAA095" w:themeColor="accent6" w:themeTint="66"/>
        <w:insideH w:val="single" w:sz="4" w:space="0" w:color="DAA095" w:themeColor="accent6" w:themeTint="66"/>
        <w:insideV w:val="single" w:sz="4" w:space="0" w:color="DAA095" w:themeColor="accent6" w:themeTint="66"/>
      </w:tblBorders>
    </w:tblPr>
    <w:tblStylePr w:type="firstRow">
      <w:rPr>
        <w:b/>
        <w:bCs/>
      </w:rPr>
      <w:tblPr/>
      <w:tcPr>
        <w:tcBorders>
          <w:bottom w:val="single" w:sz="12" w:space="0" w:color="C77160" w:themeColor="accent6" w:themeTint="99"/>
        </w:tcBorders>
      </w:tcPr>
    </w:tblStylePr>
    <w:tblStylePr w:type="lastRow">
      <w:rPr>
        <w:b/>
        <w:bCs/>
      </w:rPr>
      <w:tblPr/>
      <w:tcPr>
        <w:tcBorders>
          <w:top w:val="double" w:sz="2" w:space="0" w:color="C7716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1E95E1" w:themeColor="accent1" w:themeTint="99"/>
        <w:bottom w:val="single" w:sz="2" w:space="0" w:color="1E95E1" w:themeColor="accent1" w:themeTint="99"/>
        <w:insideH w:val="single" w:sz="2" w:space="0" w:color="1E95E1" w:themeColor="accent1" w:themeTint="99"/>
        <w:insideV w:val="single" w:sz="2" w:space="0" w:color="1E95E1" w:themeColor="accent1" w:themeTint="99"/>
      </w:tblBorders>
    </w:tblPr>
    <w:tblStylePr w:type="firstRow">
      <w:rPr>
        <w:b/>
        <w:bCs/>
      </w:rPr>
      <w:tblPr/>
      <w:tcPr>
        <w:tcBorders>
          <w:top w:val="nil"/>
          <w:bottom w:val="single" w:sz="12" w:space="0" w:color="1E95E1" w:themeColor="accent1" w:themeTint="99"/>
          <w:insideH w:val="nil"/>
          <w:insideV w:val="nil"/>
        </w:tcBorders>
        <w:shd w:val="clear" w:color="auto" w:fill="FFFFFF" w:themeFill="background1"/>
      </w:tcPr>
    </w:tblStylePr>
    <w:tblStylePr w:type="lastRow">
      <w:rPr>
        <w:b/>
        <w:bCs/>
      </w:rPr>
      <w:tblPr/>
      <w:tcPr>
        <w:tcBorders>
          <w:top w:val="double" w:sz="2" w:space="0" w:color="1E95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65CDAA" w:themeColor="accent2" w:themeTint="99"/>
        <w:bottom w:val="single" w:sz="2" w:space="0" w:color="65CDAA" w:themeColor="accent2" w:themeTint="99"/>
        <w:insideH w:val="single" w:sz="2" w:space="0" w:color="65CDAA" w:themeColor="accent2" w:themeTint="99"/>
        <w:insideV w:val="single" w:sz="2" w:space="0" w:color="65CDAA" w:themeColor="accent2" w:themeTint="99"/>
      </w:tblBorders>
    </w:tblPr>
    <w:tblStylePr w:type="firstRow">
      <w:rPr>
        <w:b/>
        <w:bCs/>
      </w:rPr>
      <w:tblPr/>
      <w:tcPr>
        <w:tcBorders>
          <w:top w:val="nil"/>
          <w:bottom w:val="single" w:sz="12" w:space="0" w:color="65CDAA" w:themeColor="accent2" w:themeTint="99"/>
          <w:insideH w:val="nil"/>
          <w:insideV w:val="nil"/>
        </w:tcBorders>
        <w:shd w:val="clear" w:color="auto" w:fill="FFFFFF" w:themeFill="background1"/>
      </w:tcPr>
    </w:tblStylePr>
    <w:tblStylePr w:type="lastRow">
      <w:rPr>
        <w:b/>
        <w:bCs/>
      </w:rPr>
      <w:tblPr/>
      <w:tcPr>
        <w:tcBorders>
          <w:top w:val="double" w:sz="2" w:space="0" w:color="65CD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F3875F" w:themeColor="accent3" w:themeTint="99"/>
        <w:bottom w:val="single" w:sz="2" w:space="0" w:color="F3875F" w:themeColor="accent3" w:themeTint="99"/>
        <w:insideH w:val="single" w:sz="2" w:space="0" w:color="F3875F" w:themeColor="accent3" w:themeTint="99"/>
        <w:insideV w:val="single" w:sz="2" w:space="0" w:color="F3875F" w:themeColor="accent3" w:themeTint="99"/>
      </w:tblBorders>
    </w:tblPr>
    <w:tblStylePr w:type="firstRow">
      <w:rPr>
        <w:b/>
        <w:bCs/>
      </w:rPr>
      <w:tblPr/>
      <w:tcPr>
        <w:tcBorders>
          <w:top w:val="nil"/>
          <w:bottom w:val="single" w:sz="12" w:space="0" w:color="F3875F" w:themeColor="accent3" w:themeTint="99"/>
          <w:insideH w:val="nil"/>
          <w:insideV w:val="nil"/>
        </w:tcBorders>
        <w:shd w:val="clear" w:color="auto" w:fill="FFFFFF" w:themeFill="background1"/>
      </w:tcPr>
    </w:tblStylePr>
    <w:tblStylePr w:type="lastRow">
      <w:rPr>
        <w:b/>
        <w:bCs/>
      </w:rPr>
      <w:tblPr/>
      <w:tcPr>
        <w:tcBorders>
          <w:top w:val="double" w:sz="2" w:space="0" w:color="F3875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E0DCD5" w:themeColor="accent4" w:themeTint="99"/>
        <w:bottom w:val="single" w:sz="2" w:space="0" w:color="E0DCD5" w:themeColor="accent4" w:themeTint="99"/>
        <w:insideH w:val="single" w:sz="2" w:space="0" w:color="E0DCD5" w:themeColor="accent4" w:themeTint="99"/>
        <w:insideV w:val="single" w:sz="2" w:space="0" w:color="E0DCD5" w:themeColor="accent4" w:themeTint="99"/>
      </w:tblBorders>
    </w:tblPr>
    <w:tblStylePr w:type="firstRow">
      <w:rPr>
        <w:b/>
        <w:bCs/>
      </w:rPr>
      <w:tblPr/>
      <w:tcPr>
        <w:tcBorders>
          <w:top w:val="nil"/>
          <w:bottom w:val="single" w:sz="12" w:space="0" w:color="E0DCD5" w:themeColor="accent4" w:themeTint="99"/>
          <w:insideH w:val="nil"/>
          <w:insideV w:val="nil"/>
        </w:tcBorders>
        <w:shd w:val="clear" w:color="auto" w:fill="FFFFFF" w:themeFill="background1"/>
      </w:tcPr>
    </w:tblStylePr>
    <w:tblStylePr w:type="lastRow">
      <w:rPr>
        <w:b/>
        <w:bCs/>
      </w:rPr>
      <w:tblPr/>
      <w:tcPr>
        <w:tcBorders>
          <w:top w:val="double" w:sz="2" w:space="0" w:color="E0DC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797991" w:themeColor="accent5" w:themeTint="99"/>
        <w:bottom w:val="single" w:sz="2" w:space="0" w:color="797991" w:themeColor="accent5" w:themeTint="99"/>
        <w:insideH w:val="single" w:sz="2" w:space="0" w:color="797991" w:themeColor="accent5" w:themeTint="99"/>
        <w:insideV w:val="single" w:sz="2" w:space="0" w:color="797991" w:themeColor="accent5" w:themeTint="99"/>
      </w:tblBorders>
    </w:tblPr>
    <w:tblStylePr w:type="firstRow">
      <w:rPr>
        <w:b/>
        <w:bCs/>
      </w:rPr>
      <w:tblPr/>
      <w:tcPr>
        <w:tcBorders>
          <w:top w:val="nil"/>
          <w:bottom w:val="single" w:sz="12" w:space="0" w:color="797991" w:themeColor="accent5" w:themeTint="99"/>
          <w:insideH w:val="nil"/>
          <w:insideV w:val="nil"/>
        </w:tcBorders>
        <w:shd w:val="clear" w:color="auto" w:fill="FFFFFF" w:themeFill="background1"/>
      </w:tcPr>
    </w:tblStylePr>
    <w:tblStylePr w:type="lastRow">
      <w:rPr>
        <w:b/>
        <w:bCs/>
      </w:rPr>
      <w:tblPr/>
      <w:tcPr>
        <w:tcBorders>
          <w:top w:val="double" w:sz="2" w:space="0" w:color="7979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C77160" w:themeColor="accent6" w:themeTint="99"/>
        <w:bottom w:val="single" w:sz="2" w:space="0" w:color="C77160" w:themeColor="accent6" w:themeTint="99"/>
        <w:insideH w:val="single" w:sz="2" w:space="0" w:color="C77160" w:themeColor="accent6" w:themeTint="99"/>
        <w:insideV w:val="single" w:sz="2" w:space="0" w:color="C77160" w:themeColor="accent6" w:themeTint="99"/>
      </w:tblBorders>
    </w:tblPr>
    <w:tblStylePr w:type="firstRow">
      <w:rPr>
        <w:b/>
        <w:bCs/>
      </w:rPr>
      <w:tblPr/>
      <w:tcPr>
        <w:tcBorders>
          <w:top w:val="nil"/>
          <w:bottom w:val="single" w:sz="12" w:space="0" w:color="C77160" w:themeColor="accent6" w:themeTint="99"/>
          <w:insideH w:val="nil"/>
          <w:insideV w:val="nil"/>
        </w:tcBorders>
        <w:shd w:val="clear" w:color="auto" w:fill="FFFFFF" w:themeFill="background1"/>
      </w:tcPr>
    </w:tblStylePr>
    <w:tblStylePr w:type="lastRow">
      <w:rPr>
        <w:b/>
        <w:bCs/>
      </w:rPr>
      <w:tblPr/>
      <w:tcPr>
        <w:tcBorders>
          <w:top w:val="double" w:sz="2" w:space="0" w:color="C7716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1E95E1" w:themeColor="accent1" w:themeTint="99"/>
        <w:left w:val="single" w:sz="4" w:space="0" w:color="1E95E1" w:themeColor="accent1" w:themeTint="99"/>
        <w:bottom w:val="single" w:sz="4" w:space="0" w:color="1E95E1" w:themeColor="accent1" w:themeTint="99"/>
        <w:right w:val="single" w:sz="4" w:space="0" w:color="1E95E1" w:themeColor="accent1" w:themeTint="99"/>
        <w:insideH w:val="single" w:sz="4" w:space="0" w:color="1E95E1" w:themeColor="accent1" w:themeTint="99"/>
        <w:insideV w:val="single" w:sz="4" w:space="0" w:color="1E95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BF5" w:themeFill="accent1" w:themeFillTint="33"/>
      </w:tcPr>
    </w:tblStylePr>
    <w:tblStylePr w:type="band1Horz">
      <w:tblPr/>
      <w:tcPr>
        <w:shd w:val="clear" w:color="auto" w:fill="B4DBF5" w:themeFill="accent1" w:themeFillTint="33"/>
      </w:tcPr>
    </w:tblStylePr>
    <w:tblStylePr w:type="neCell">
      <w:tblPr/>
      <w:tcPr>
        <w:tcBorders>
          <w:bottom w:val="single" w:sz="4" w:space="0" w:color="1E95E1" w:themeColor="accent1" w:themeTint="99"/>
        </w:tcBorders>
      </w:tcPr>
    </w:tblStylePr>
    <w:tblStylePr w:type="nwCell">
      <w:tblPr/>
      <w:tcPr>
        <w:tcBorders>
          <w:bottom w:val="single" w:sz="4" w:space="0" w:color="1E95E1" w:themeColor="accent1" w:themeTint="99"/>
        </w:tcBorders>
      </w:tcPr>
    </w:tblStylePr>
    <w:tblStylePr w:type="seCell">
      <w:tblPr/>
      <w:tcPr>
        <w:tcBorders>
          <w:top w:val="single" w:sz="4" w:space="0" w:color="1E95E1" w:themeColor="accent1" w:themeTint="99"/>
        </w:tcBorders>
      </w:tcPr>
    </w:tblStylePr>
    <w:tblStylePr w:type="swCell">
      <w:tblPr/>
      <w:tcPr>
        <w:tcBorders>
          <w:top w:val="single" w:sz="4" w:space="0" w:color="1E95E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65CDAA" w:themeColor="accent2" w:themeTint="99"/>
        <w:left w:val="single" w:sz="4" w:space="0" w:color="65CDAA" w:themeColor="accent2" w:themeTint="99"/>
        <w:bottom w:val="single" w:sz="4" w:space="0" w:color="65CDAA" w:themeColor="accent2" w:themeTint="99"/>
        <w:right w:val="single" w:sz="4" w:space="0" w:color="65CDAA" w:themeColor="accent2" w:themeTint="99"/>
        <w:insideH w:val="single" w:sz="4" w:space="0" w:color="65CDAA" w:themeColor="accent2" w:themeTint="99"/>
        <w:insideV w:val="single" w:sz="4" w:space="0" w:color="65CD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EE2" w:themeFill="accent2" w:themeFillTint="33"/>
      </w:tcPr>
    </w:tblStylePr>
    <w:tblStylePr w:type="band1Horz">
      <w:tblPr/>
      <w:tcPr>
        <w:shd w:val="clear" w:color="auto" w:fill="CBEEE2" w:themeFill="accent2" w:themeFillTint="33"/>
      </w:tcPr>
    </w:tblStylePr>
    <w:tblStylePr w:type="neCell">
      <w:tblPr/>
      <w:tcPr>
        <w:tcBorders>
          <w:bottom w:val="single" w:sz="4" w:space="0" w:color="65CDAA" w:themeColor="accent2" w:themeTint="99"/>
        </w:tcBorders>
      </w:tcPr>
    </w:tblStylePr>
    <w:tblStylePr w:type="nwCell">
      <w:tblPr/>
      <w:tcPr>
        <w:tcBorders>
          <w:bottom w:val="single" w:sz="4" w:space="0" w:color="65CDAA" w:themeColor="accent2" w:themeTint="99"/>
        </w:tcBorders>
      </w:tcPr>
    </w:tblStylePr>
    <w:tblStylePr w:type="seCell">
      <w:tblPr/>
      <w:tcPr>
        <w:tcBorders>
          <w:top w:val="single" w:sz="4" w:space="0" w:color="65CDAA" w:themeColor="accent2" w:themeTint="99"/>
        </w:tcBorders>
      </w:tcPr>
    </w:tblStylePr>
    <w:tblStylePr w:type="swCell">
      <w:tblPr/>
      <w:tcPr>
        <w:tcBorders>
          <w:top w:val="single" w:sz="4" w:space="0" w:color="65CDAA"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F3875F" w:themeColor="accent3" w:themeTint="99"/>
        <w:left w:val="single" w:sz="4" w:space="0" w:color="F3875F" w:themeColor="accent3" w:themeTint="99"/>
        <w:bottom w:val="single" w:sz="4" w:space="0" w:color="F3875F" w:themeColor="accent3" w:themeTint="99"/>
        <w:right w:val="single" w:sz="4" w:space="0" w:color="F3875F" w:themeColor="accent3" w:themeTint="99"/>
        <w:insideH w:val="single" w:sz="4" w:space="0" w:color="F3875F" w:themeColor="accent3" w:themeTint="99"/>
        <w:insideV w:val="single" w:sz="4" w:space="0" w:color="F3875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C9" w:themeFill="accent3" w:themeFillTint="33"/>
      </w:tcPr>
    </w:tblStylePr>
    <w:tblStylePr w:type="band1Horz">
      <w:tblPr/>
      <w:tcPr>
        <w:shd w:val="clear" w:color="auto" w:fill="FBD7C9" w:themeFill="accent3" w:themeFillTint="33"/>
      </w:tcPr>
    </w:tblStylePr>
    <w:tblStylePr w:type="neCell">
      <w:tblPr/>
      <w:tcPr>
        <w:tcBorders>
          <w:bottom w:val="single" w:sz="4" w:space="0" w:color="F3875F" w:themeColor="accent3" w:themeTint="99"/>
        </w:tcBorders>
      </w:tcPr>
    </w:tblStylePr>
    <w:tblStylePr w:type="nwCell">
      <w:tblPr/>
      <w:tcPr>
        <w:tcBorders>
          <w:bottom w:val="single" w:sz="4" w:space="0" w:color="F3875F" w:themeColor="accent3" w:themeTint="99"/>
        </w:tcBorders>
      </w:tcPr>
    </w:tblStylePr>
    <w:tblStylePr w:type="seCell">
      <w:tblPr/>
      <w:tcPr>
        <w:tcBorders>
          <w:top w:val="single" w:sz="4" w:space="0" w:color="F3875F" w:themeColor="accent3" w:themeTint="99"/>
        </w:tcBorders>
      </w:tcPr>
    </w:tblStylePr>
    <w:tblStylePr w:type="swCell">
      <w:tblPr/>
      <w:tcPr>
        <w:tcBorders>
          <w:top w:val="single" w:sz="4" w:space="0" w:color="F3875F"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E0DCD5" w:themeColor="accent4" w:themeTint="99"/>
        <w:left w:val="single" w:sz="4" w:space="0" w:color="E0DCD5" w:themeColor="accent4" w:themeTint="99"/>
        <w:bottom w:val="single" w:sz="4" w:space="0" w:color="E0DCD5" w:themeColor="accent4" w:themeTint="99"/>
        <w:right w:val="single" w:sz="4" w:space="0" w:color="E0DCD5" w:themeColor="accent4" w:themeTint="99"/>
        <w:insideH w:val="single" w:sz="4" w:space="0" w:color="E0DCD5" w:themeColor="accent4" w:themeTint="99"/>
        <w:insideV w:val="single" w:sz="4" w:space="0" w:color="E0DC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1" w:themeFill="accent4" w:themeFillTint="33"/>
      </w:tcPr>
    </w:tblStylePr>
    <w:tblStylePr w:type="band1Horz">
      <w:tblPr/>
      <w:tcPr>
        <w:shd w:val="clear" w:color="auto" w:fill="F4F3F1" w:themeFill="accent4" w:themeFillTint="33"/>
      </w:tcPr>
    </w:tblStylePr>
    <w:tblStylePr w:type="neCell">
      <w:tblPr/>
      <w:tcPr>
        <w:tcBorders>
          <w:bottom w:val="single" w:sz="4" w:space="0" w:color="E0DCD5" w:themeColor="accent4" w:themeTint="99"/>
        </w:tcBorders>
      </w:tcPr>
    </w:tblStylePr>
    <w:tblStylePr w:type="nwCell">
      <w:tblPr/>
      <w:tcPr>
        <w:tcBorders>
          <w:bottom w:val="single" w:sz="4" w:space="0" w:color="E0DCD5" w:themeColor="accent4" w:themeTint="99"/>
        </w:tcBorders>
      </w:tcPr>
    </w:tblStylePr>
    <w:tblStylePr w:type="seCell">
      <w:tblPr/>
      <w:tcPr>
        <w:tcBorders>
          <w:top w:val="single" w:sz="4" w:space="0" w:color="E0DCD5" w:themeColor="accent4" w:themeTint="99"/>
        </w:tcBorders>
      </w:tcPr>
    </w:tblStylePr>
    <w:tblStylePr w:type="swCell">
      <w:tblPr/>
      <w:tcPr>
        <w:tcBorders>
          <w:top w:val="single" w:sz="4" w:space="0" w:color="E0DCD5"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797991" w:themeColor="accent5" w:themeTint="99"/>
        <w:left w:val="single" w:sz="4" w:space="0" w:color="797991" w:themeColor="accent5" w:themeTint="99"/>
        <w:bottom w:val="single" w:sz="4" w:space="0" w:color="797991" w:themeColor="accent5" w:themeTint="99"/>
        <w:right w:val="single" w:sz="4" w:space="0" w:color="797991" w:themeColor="accent5" w:themeTint="99"/>
        <w:insideH w:val="single" w:sz="4" w:space="0" w:color="797991" w:themeColor="accent5" w:themeTint="99"/>
        <w:insideV w:val="single" w:sz="4" w:space="0" w:color="7979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A" w:themeFill="accent5" w:themeFillTint="33"/>
      </w:tcPr>
    </w:tblStylePr>
    <w:tblStylePr w:type="band1Horz">
      <w:tblPr/>
      <w:tcPr>
        <w:shd w:val="clear" w:color="auto" w:fill="D2D2DA" w:themeFill="accent5" w:themeFillTint="33"/>
      </w:tcPr>
    </w:tblStylePr>
    <w:tblStylePr w:type="neCell">
      <w:tblPr/>
      <w:tcPr>
        <w:tcBorders>
          <w:bottom w:val="single" w:sz="4" w:space="0" w:color="797991" w:themeColor="accent5" w:themeTint="99"/>
        </w:tcBorders>
      </w:tcPr>
    </w:tblStylePr>
    <w:tblStylePr w:type="nwCell">
      <w:tblPr/>
      <w:tcPr>
        <w:tcBorders>
          <w:bottom w:val="single" w:sz="4" w:space="0" w:color="797991" w:themeColor="accent5" w:themeTint="99"/>
        </w:tcBorders>
      </w:tcPr>
    </w:tblStylePr>
    <w:tblStylePr w:type="seCell">
      <w:tblPr/>
      <w:tcPr>
        <w:tcBorders>
          <w:top w:val="single" w:sz="4" w:space="0" w:color="797991" w:themeColor="accent5" w:themeTint="99"/>
        </w:tcBorders>
      </w:tcPr>
    </w:tblStylePr>
    <w:tblStylePr w:type="swCell">
      <w:tblPr/>
      <w:tcPr>
        <w:tcBorders>
          <w:top w:val="single" w:sz="4" w:space="0" w:color="797991"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C77160" w:themeColor="accent6" w:themeTint="99"/>
        <w:left w:val="single" w:sz="4" w:space="0" w:color="C77160" w:themeColor="accent6" w:themeTint="99"/>
        <w:bottom w:val="single" w:sz="4" w:space="0" w:color="C77160" w:themeColor="accent6" w:themeTint="99"/>
        <w:right w:val="single" w:sz="4" w:space="0" w:color="C77160" w:themeColor="accent6" w:themeTint="99"/>
        <w:insideH w:val="single" w:sz="4" w:space="0" w:color="C77160" w:themeColor="accent6" w:themeTint="99"/>
        <w:insideV w:val="single" w:sz="4" w:space="0" w:color="C7716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FCA" w:themeFill="accent6" w:themeFillTint="33"/>
      </w:tcPr>
    </w:tblStylePr>
    <w:tblStylePr w:type="band1Horz">
      <w:tblPr/>
      <w:tcPr>
        <w:shd w:val="clear" w:color="auto" w:fill="ECCFCA" w:themeFill="accent6" w:themeFillTint="33"/>
      </w:tcPr>
    </w:tblStylePr>
    <w:tblStylePr w:type="neCell">
      <w:tblPr/>
      <w:tcPr>
        <w:tcBorders>
          <w:bottom w:val="single" w:sz="4" w:space="0" w:color="C77160" w:themeColor="accent6" w:themeTint="99"/>
        </w:tcBorders>
      </w:tcPr>
    </w:tblStylePr>
    <w:tblStylePr w:type="nwCell">
      <w:tblPr/>
      <w:tcPr>
        <w:tcBorders>
          <w:bottom w:val="single" w:sz="4" w:space="0" w:color="C77160" w:themeColor="accent6" w:themeTint="99"/>
        </w:tcBorders>
      </w:tcPr>
    </w:tblStylePr>
    <w:tblStylePr w:type="seCell">
      <w:tblPr/>
      <w:tcPr>
        <w:tcBorders>
          <w:top w:val="single" w:sz="4" w:space="0" w:color="C77160" w:themeColor="accent6" w:themeTint="99"/>
        </w:tcBorders>
      </w:tcPr>
    </w:tblStylePr>
    <w:tblStylePr w:type="swCell">
      <w:tblPr/>
      <w:tcPr>
        <w:tcBorders>
          <w:top w:val="single" w:sz="4" w:space="0" w:color="C77160"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1E95E1" w:themeColor="accent1" w:themeTint="99"/>
        <w:left w:val="single" w:sz="4" w:space="0" w:color="1E95E1" w:themeColor="accent1" w:themeTint="99"/>
        <w:bottom w:val="single" w:sz="4" w:space="0" w:color="1E95E1" w:themeColor="accent1" w:themeTint="99"/>
        <w:right w:val="single" w:sz="4" w:space="0" w:color="1E95E1" w:themeColor="accent1" w:themeTint="99"/>
        <w:insideH w:val="single" w:sz="4" w:space="0" w:color="1E95E1" w:themeColor="accent1" w:themeTint="99"/>
        <w:insideV w:val="single" w:sz="4" w:space="0" w:color="1E95E1" w:themeColor="accent1" w:themeTint="99"/>
      </w:tblBorders>
    </w:tblPr>
    <w:tblStylePr w:type="firstRow">
      <w:rPr>
        <w:b/>
        <w:bCs/>
        <w:color w:val="FFFFFF" w:themeColor="background1"/>
      </w:rPr>
      <w:tblPr/>
      <w:tcPr>
        <w:tcBorders>
          <w:top w:val="single" w:sz="4" w:space="0" w:color="0A334D" w:themeColor="accent1"/>
          <w:left w:val="single" w:sz="4" w:space="0" w:color="0A334D" w:themeColor="accent1"/>
          <w:bottom w:val="single" w:sz="4" w:space="0" w:color="0A334D" w:themeColor="accent1"/>
          <w:right w:val="single" w:sz="4" w:space="0" w:color="0A334D" w:themeColor="accent1"/>
          <w:insideH w:val="nil"/>
          <w:insideV w:val="nil"/>
        </w:tcBorders>
        <w:shd w:val="clear" w:color="auto" w:fill="0A334D" w:themeFill="accent1"/>
      </w:tcPr>
    </w:tblStylePr>
    <w:tblStylePr w:type="lastRow">
      <w:rPr>
        <w:b/>
        <w:bCs/>
      </w:rPr>
      <w:tblPr/>
      <w:tcPr>
        <w:tcBorders>
          <w:top w:val="double" w:sz="4" w:space="0" w:color="0A334D" w:themeColor="accent1"/>
        </w:tcBorders>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65CDAA" w:themeColor="accent2" w:themeTint="99"/>
        <w:left w:val="single" w:sz="4" w:space="0" w:color="65CDAA" w:themeColor="accent2" w:themeTint="99"/>
        <w:bottom w:val="single" w:sz="4" w:space="0" w:color="65CDAA" w:themeColor="accent2" w:themeTint="99"/>
        <w:right w:val="single" w:sz="4" w:space="0" w:color="65CDAA" w:themeColor="accent2" w:themeTint="99"/>
        <w:insideH w:val="single" w:sz="4" w:space="0" w:color="65CDAA" w:themeColor="accent2" w:themeTint="99"/>
        <w:insideV w:val="single" w:sz="4" w:space="0" w:color="65CDAA" w:themeColor="accent2" w:themeTint="99"/>
      </w:tblBorders>
    </w:tblPr>
    <w:tblStylePr w:type="firstRow">
      <w:rPr>
        <w:b/>
        <w:bCs/>
        <w:color w:val="FFFFFF" w:themeColor="background1"/>
      </w:rPr>
      <w:tblPr/>
      <w:tcPr>
        <w:tcBorders>
          <w:top w:val="single" w:sz="4" w:space="0" w:color="2A8164" w:themeColor="accent2"/>
          <w:left w:val="single" w:sz="4" w:space="0" w:color="2A8164" w:themeColor="accent2"/>
          <w:bottom w:val="single" w:sz="4" w:space="0" w:color="2A8164" w:themeColor="accent2"/>
          <w:right w:val="single" w:sz="4" w:space="0" w:color="2A8164" w:themeColor="accent2"/>
          <w:insideH w:val="nil"/>
          <w:insideV w:val="nil"/>
        </w:tcBorders>
        <w:shd w:val="clear" w:color="auto" w:fill="2A8164" w:themeFill="accent2"/>
      </w:tcPr>
    </w:tblStylePr>
    <w:tblStylePr w:type="lastRow">
      <w:rPr>
        <w:b/>
        <w:bCs/>
      </w:rPr>
      <w:tblPr/>
      <w:tcPr>
        <w:tcBorders>
          <w:top w:val="double" w:sz="4" w:space="0" w:color="2A8164" w:themeColor="accent2"/>
        </w:tcBorders>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F3875F" w:themeColor="accent3" w:themeTint="99"/>
        <w:left w:val="single" w:sz="4" w:space="0" w:color="F3875F" w:themeColor="accent3" w:themeTint="99"/>
        <w:bottom w:val="single" w:sz="4" w:space="0" w:color="F3875F" w:themeColor="accent3" w:themeTint="99"/>
        <w:right w:val="single" w:sz="4" w:space="0" w:color="F3875F" w:themeColor="accent3" w:themeTint="99"/>
        <w:insideH w:val="single" w:sz="4" w:space="0" w:color="F3875F" w:themeColor="accent3" w:themeTint="99"/>
        <w:insideV w:val="single" w:sz="4" w:space="0" w:color="F3875F" w:themeColor="accent3" w:themeTint="99"/>
      </w:tblBorders>
    </w:tblPr>
    <w:tblStylePr w:type="firstRow">
      <w:rPr>
        <w:b/>
        <w:bCs/>
        <w:color w:val="FFFFFF" w:themeColor="background1"/>
      </w:rPr>
      <w:tblPr/>
      <w:tcPr>
        <w:tcBorders>
          <w:top w:val="single" w:sz="4" w:space="0" w:color="D2440F" w:themeColor="accent3"/>
          <w:left w:val="single" w:sz="4" w:space="0" w:color="D2440F" w:themeColor="accent3"/>
          <w:bottom w:val="single" w:sz="4" w:space="0" w:color="D2440F" w:themeColor="accent3"/>
          <w:right w:val="single" w:sz="4" w:space="0" w:color="D2440F" w:themeColor="accent3"/>
          <w:insideH w:val="nil"/>
          <w:insideV w:val="nil"/>
        </w:tcBorders>
        <w:shd w:val="clear" w:color="auto" w:fill="D2440F" w:themeFill="accent3"/>
      </w:tcPr>
    </w:tblStylePr>
    <w:tblStylePr w:type="lastRow">
      <w:rPr>
        <w:b/>
        <w:bCs/>
      </w:rPr>
      <w:tblPr/>
      <w:tcPr>
        <w:tcBorders>
          <w:top w:val="double" w:sz="4" w:space="0" w:color="D2440F" w:themeColor="accent3"/>
        </w:tcBorders>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E0DCD5" w:themeColor="accent4" w:themeTint="99"/>
        <w:left w:val="single" w:sz="4" w:space="0" w:color="E0DCD5" w:themeColor="accent4" w:themeTint="99"/>
        <w:bottom w:val="single" w:sz="4" w:space="0" w:color="E0DCD5" w:themeColor="accent4" w:themeTint="99"/>
        <w:right w:val="single" w:sz="4" w:space="0" w:color="E0DCD5" w:themeColor="accent4" w:themeTint="99"/>
        <w:insideH w:val="single" w:sz="4" w:space="0" w:color="E0DCD5" w:themeColor="accent4" w:themeTint="99"/>
        <w:insideV w:val="single" w:sz="4" w:space="0" w:color="E0DCD5" w:themeColor="accent4" w:themeTint="99"/>
      </w:tblBorders>
    </w:tblPr>
    <w:tblStylePr w:type="firstRow">
      <w:rPr>
        <w:b/>
        <w:bCs/>
        <w:color w:val="FFFFFF" w:themeColor="background1"/>
      </w:rPr>
      <w:tblPr/>
      <w:tcPr>
        <w:tcBorders>
          <w:top w:val="single" w:sz="4" w:space="0" w:color="CCC6BA" w:themeColor="accent4"/>
          <w:left w:val="single" w:sz="4" w:space="0" w:color="CCC6BA" w:themeColor="accent4"/>
          <w:bottom w:val="single" w:sz="4" w:space="0" w:color="CCC6BA" w:themeColor="accent4"/>
          <w:right w:val="single" w:sz="4" w:space="0" w:color="CCC6BA" w:themeColor="accent4"/>
          <w:insideH w:val="nil"/>
          <w:insideV w:val="nil"/>
        </w:tcBorders>
        <w:shd w:val="clear" w:color="auto" w:fill="CCC6BA" w:themeFill="accent4"/>
      </w:tcPr>
    </w:tblStylePr>
    <w:tblStylePr w:type="lastRow">
      <w:rPr>
        <w:b/>
        <w:bCs/>
      </w:rPr>
      <w:tblPr/>
      <w:tcPr>
        <w:tcBorders>
          <w:top w:val="double" w:sz="4" w:space="0" w:color="CCC6BA" w:themeColor="accent4"/>
        </w:tcBorders>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797991" w:themeColor="accent5" w:themeTint="99"/>
        <w:left w:val="single" w:sz="4" w:space="0" w:color="797991" w:themeColor="accent5" w:themeTint="99"/>
        <w:bottom w:val="single" w:sz="4" w:space="0" w:color="797991" w:themeColor="accent5" w:themeTint="99"/>
        <w:right w:val="single" w:sz="4" w:space="0" w:color="797991" w:themeColor="accent5" w:themeTint="99"/>
        <w:insideH w:val="single" w:sz="4" w:space="0" w:color="797991" w:themeColor="accent5" w:themeTint="99"/>
        <w:insideV w:val="single" w:sz="4" w:space="0" w:color="797991" w:themeColor="accent5" w:themeTint="99"/>
      </w:tblBorders>
    </w:tblPr>
    <w:tblStylePr w:type="firstRow">
      <w:rPr>
        <w:b/>
        <w:bCs/>
        <w:color w:val="FFFFFF" w:themeColor="background1"/>
      </w:rPr>
      <w:tblPr/>
      <w:tcPr>
        <w:tcBorders>
          <w:top w:val="single" w:sz="4" w:space="0" w:color="2F2F39" w:themeColor="accent5"/>
          <w:left w:val="single" w:sz="4" w:space="0" w:color="2F2F39" w:themeColor="accent5"/>
          <w:bottom w:val="single" w:sz="4" w:space="0" w:color="2F2F39" w:themeColor="accent5"/>
          <w:right w:val="single" w:sz="4" w:space="0" w:color="2F2F39" w:themeColor="accent5"/>
          <w:insideH w:val="nil"/>
          <w:insideV w:val="nil"/>
        </w:tcBorders>
        <w:shd w:val="clear" w:color="auto" w:fill="2F2F39" w:themeFill="accent5"/>
      </w:tcPr>
    </w:tblStylePr>
    <w:tblStylePr w:type="lastRow">
      <w:rPr>
        <w:b/>
        <w:bCs/>
      </w:rPr>
      <w:tblPr/>
      <w:tcPr>
        <w:tcBorders>
          <w:top w:val="double" w:sz="4" w:space="0" w:color="2F2F39" w:themeColor="accent5"/>
        </w:tcBorders>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C77160" w:themeColor="accent6" w:themeTint="99"/>
        <w:left w:val="single" w:sz="4" w:space="0" w:color="C77160" w:themeColor="accent6" w:themeTint="99"/>
        <w:bottom w:val="single" w:sz="4" w:space="0" w:color="C77160" w:themeColor="accent6" w:themeTint="99"/>
        <w:right w:val="single" w:sz="4" w:space="0" w:color="C77160" w:themeColor="accent6" w:themeTint="99"/>
        <w:insideH w:val="single" w:sz="4" w:space="0" w:color="C77160" w:themeColor="accent6" w:themeTint="99"/>
        <w:insideV w:val="single" w:sz="4" w:space="0" w:color="C77160" w:themeColor="accent6" w:themeTint="99"/>
      </w:tblBorders>
    </w:tblPr>
    <w:tblStylePr w:type="firstRow">
      <w:rPr>
        <w:b/>
        <w:bCs/>
        <w:color w:val="FFFFFF" w:themeColor="background1"/>
      </w:rPr>
      <w:tblPr/>
      <w:tcPr>
        <w:tcBorders>
          <w:top w:val="single" w:sz="4" w:space="0" w:color="723428" w:themeColor="accent6"/>
          <w:left w:val="single" w:sz="4" w:space="0" w:color="723428" w:themeColor="accent6"/>
          <w:bottom w:val="single" w:sz="4" w:space="0" w:color="723428" w:themeColor="accent6"/>
          <w:right w:val="single" w:sz="4" w:space="0" w:color="723428" w:themeColor="accent6"/>
          <w:insideH w:val="nil"/>
          <w:insideV w:val="nil"/>
        </w:tcBorders>
        <w:shd w:val="clear" w:color="auto" w:fill="723428" w:themeFill="accent6"/>
      </w:tcPr>
    </w:tblStylePr>
    <w:tblStylePr w:type="lastRow">
      <w:rPr>
        <w:b/>
        <w:bCs/>
      </w:rPr>
      <w:tblPr/>
      <w:tcPr>
        <w:tcBorders>
          <w:top w:val="double" w:sz="4" w:space="0" w:color="723428" w:themeColor="accent6"/>
        </w:tcBorders>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B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33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33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33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334D" w:themeFill="accent1"/>
      </w:tcPr>
    </w:tblStylePr>
    <w:tblStylePr w:type="band1Vert">
      <w:tblPr/>
      <w:tcPr>
        <w:shd w:val="clear" w:color="auto" w:fill="69B8EB" w:themeFill="accent1" w:themeFillTint="66"/>
      </w:tcPr>
    </w:tblStylePr>
    <w:tblStylePr w:type="band1Horz">
      <w:tblPr/>
      <w:tcPr>
        <w:shd w:val="clear" w:color="auto" w:fill="69B8EB"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E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81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81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81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8164" w:themeFill="accent2"/>
      </w:tcPr>
    </w:tblStylePr>
    <w:tblStylePr w:type="band1Vert">
      <w:tblPr/>
      <w:tcPr>
        <w:shd w:val="clear" w:color="auto" w:fill="98DDC6" w:themeFill="accent2" w:themeFillTint="66"/>
      </w:tcPr>
    </w:tblStylePr>
    <w:tblStylePr w:type="band1Horz">
      <w:tblPr/>
      <w:tcPr>
        <w:shd w:val="clear" w:color="auto" w:fill="98DDC6"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7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40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40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40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40F" w:themeFill="accent3"/>
      </w:tcPr>
    </w:tblStylePr>
    <w:tblStylePr w:type="band1Vert">
      <w:tblPr/>
      <w:tcPr>
        <w:shd w:val="clear" w:color="auto" w:fill="F7AF94" w:themeFill="accent3" w:themeFillTint="66"/>
      </w:tcPr>
    </w:tblStylePr>
    <w:tblStylePr w:type="band1Horz">
      <w:tblPr/>
      <w:tcPr>
        <w:shd w:val="clear" w:color="auto" w:fill="F7AF94"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3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6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6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6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6BA" w:themeFill="accent4"/>
      </w:tcPr>
    </w:tblStylePr>
    <w:tblStylePr w:type="band1Vert">
      <w:tblPr/>
      <w:tcPr>
        <w:shd w:val="clear" w:color="auto" w:fill="EAE8E3" w:themeFill="accent4" w:themeFillTint="66"/>
      </w:tcPr>
    </w:tblStylePr>
    <w:tblStylePr w:type="band1Horz">
      <w:tblPr/>
      <w:tcPr>
        <w:shd w:val="clear" w:color="auto" w:fill="EAE8E3"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2F3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2F3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2F3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2F39" w:themeFill="accent5"/>
      </w:tcPr>
    </w:tblStylePr>
    <w:tblStylePr w:type="band1Vert">
      <w:tblPr/>
      <w:tcPr>
        <w:shd w:val="clear" w:color="auto" w:fill="A5A5B5" w:themeFill="accent5" w:themeFillTint="66"/>
      </w:tcPr>
    </w:tblStylePr>
    <w:tblStylePr w:type="band1Horz">
      <w:tblPr/>
      <w:tcPr>
        <w:shd w:val="clear" w:color="auto" w:fill="A5A5B5"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F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342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342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342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3428" w:themeFill="accent6"/>
      </w:tcPr>
    </w:tblStylePr>
    <w:tblStylePr w:type="band1Vert">
      <w:tblPr/>
      <w:tcPr>
        <w:shd w:val="clear" w:color="auto" w:fill="DAA095" w:themeFill="accent6" w:themeFillTint="66"/>
      </w:tcPr>
    </w:tblStylePr>
    <w:tblStylePr w:type="band1Horz">
      <w:tblPr/>
      <w:tcPr>
        <w:shd w:val="clear" w:color="auto" w:fill="DAA095"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072639" w:themeColor="accent1" w:themeShade="BF"/>
    </w:rPr>
    <w:tblPr>
      <w:tblStyleRowBandSize w:val="1"/>
      <w:tblStyleColBandSize w:val="1"/>
      <w:tblBorders>
        <w:top w:val="single" w:sz="4" w:space="0" w:color="1E95E1" w:themeColor="accent1" w:themeTint="99"/>
        <w:left w:val="single" w:sz="4" w:space="0" w:color="1E95E1" w:themeColor="accent1" w:themeTint="99"/>
        <w:bottom w:val="single" w:sz="4" w:space="0" w:color="1E95E1" w:themeColor="accent1" w:themeTint="99"/>
        <w:right w:val="single" w:sz="4" w:space="0" w:color="1E95E1" w:themeColor="accent1" w:themeTint="99"/>
        <w:insideH w:val="single" w:sz="4" w:space="0" w:color="1E95E1" w:themeColor="accent1" w:themeTint="99"/>
        <w:insideV w:val="single" w:sz="4" w:space="0" w:color="1E95E1" w:themeColor="accent1" w:themeTint="99"/>
      </w:tblBorders>
    </w:tblPr>
    <w:tblStylePr w:type="firstRow">
      <w:rPr>
        <w:b/>
        <w:bCs/>
      </w:rPr>
      <w:tblPr/>
      <w:tcPr>
        <w:tcBorders>
          <w:bottom w:val="single" w:sz="12" w:space="0" w:color="1E95E1" w:themeColor="accent1" w:themeTint="99"/>
        </w:tcBorders>
      </w:tcPr>
    </w:tblStylePr>
    <w:tblStylePr w:type="lastRow">
      <w:rPr>
        <w:b/>
        <w:bCs/>
      </w:rPr>
      <w:tblPr/>
      <w:tcPr>
        <w:tcBorders>
          <w:top w:val="double" w:sz="4" w:space="0" w:color="1E95E1" w:themeColor="accent1" w:themeTint="99"/>
        </w:tcBorders>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1F604A" w:themeColor="accent2" w:themeShade="BF"/>
    </w:rPr>
    <w:tblPr>
      <w:tblStyleRowBandSize w:val="1"/>
      <w:tblStyleColBandSize w:val="1"/>
      <w:tblBorders>
        <w:top w:val="single" w:sz="4" w:space="0" w:color="65CDAA" w:themeColor="accent2" w:themeTint="99"/>
        <w:left w:val="single" w:sz="4" w:space="0" w:color="65CDAA" w:themeColor="accent2" w:themeTint="99"/>
        <w:bottom w:val="single" w:sz="4" w:space="0" w:color="65CDAA" w:themeColor="accent2" w:themeTint="99"/>
        <w:right w:val="single" w:sz="4" w:space="0" w:color="65CDAA" w:themeColor="accent2" w:themeTint="99"/>
        <w:insideH w:val="single" w:sz="4" w:space="0" w:color="65CDAA" w:themeColor="accent2" w:themeTint="99"/>
        <w:insideV w:val="single" w:sz="4" w:space="0" w:color="65CDAA" w:themeColor="accent2" w:themeTint="99"/>
      </w:tblBorders>
    </w:tblPr>
    <w:tblStylePr w:type="firstRow">
      <w:rPr>
        <w:b/>
        <w:bCs/>
      </w:rPr>
      <w:tblPr/>
      <w:tcPr>
        <w:tcBorders>
          <w:bottom w:val="single" w:sz="12" w:space="0" w:color="65CDAA" w:themeColor="accent2" w:themeTint="99"/>
        </w:tcBorders>
      </w:tcPr>
    </w:tblStylePr>
    <w:tblStylePr w:type="lastRow">
      <w:rPr>
        <w:b/>
        <w:bCs/>
      </w:rPr>
      <w:tblPr/>
      <w:tcPr>
        <w:tcBorders>
          <w:top w:val="double" w:sz="4" w:space="0" w:color="65CDAA" w:themeColor="accent2" w:themeTint="99"/>
        </w:tcBorders>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9D320B" w:themeColor="accent3" w:themeShade="BF"/>
    </w:rPr>
    <w:tblPr>
      <w:tblStyleRowBandSize w:val="1"/>
      <w:tblStyleColBandSize w:val="1"/>
      <w:tblBorders>
        <w:top w:val="single" w:sz="4" w:space="0" w:color="F3875F" w:themeColor="accent3" w:themeTint="99"/>
        <w:left w:val="single" w:sz="4" w:space="0" w:color="F3875F" w:themeColor="accent3" w:themeTint="99"/>
        <w:bottom w:val="single" w:sz="4" w:space="0" w:color="F3875F" w:themeColor="accent3" w:themeTint="99"/>
        <w:right w:val="single" w:sz="4" w:space="0" w:color="F3875F" w:themeColor="accent3" w:themeTint="99"/>
        <w:insideH w:val="single" w:sz="4" w:space="0" w:color="F3875F" w:themeColor="accent3" w:themeTint="99"/>
        <w:insideV w:val="single" w:sz="4" w:space="0" w:color="F3875F" w:themeColor="accent3" w:themeTint="99"/>
      </w:tblBorders>
    </w:tblPr>
    <w:tblStylePr w:type="firstRow">
      <w:rPr>
        <w:b/>
        <w:bCs/>
      </w:rPr>
      <w:tblPr/>
      <w:tcPr>
        <w:tcBorders>
          <w:bottom w:val="single" w:sz="12" w:space="0" w:color="F3875F" w:themeColor="accent3" w:themeTint="99"/>
        </w:tcBorders>
      </w:tcPr>
    </w:tblStylePr>
    <w:tblStylePr w:type="lastRow">
      <w:rPr>
        <w:b/>
        <w:bCs/>
      </w:rPr>
      <w:tblPr/>
      <w:tcPr>
        <w:tcBorders>
          <w:top w:val="double" w:sz="4" w:space="0" w:color="F3875F" w:themeColor="accent3" w:themeTint="99"/>
        </w:tcBorders>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A29781" w:themeColor="accent4" w:themeShade="BF"/>
    </w:rPr>
    <w:tblPr>
      <w:tblStyleRowBandSize w:val="1"/>
      <w:tblStyleColBandSize w:val="1"/>
      <w:tblBorders>
        <w:top w:val="single" w:sz="4" w:space="0" w:color="E0DCD5" w:themeColor="accent4" w:themeTint="99"/>
        <w:left w:val="single" w:sz="4" w:space="0" w:color="E0DCD5" w:themeColor="accent4" w:themeTint="99"/>
        <w:bottom w:val="single" w:sz="4" w:space="0" w:color="E0DCD5" w:themeColor="accent4" w:themeTint="99"/>
        <w:right w:val="single" w:sz="4" w:space="0" w:color="E0DCD5" w:themeColor="accent4" w:themeTint="99"/>
        <w:insideH w:val="single" w:sz="4" w:space="0" w:color="E0DCD5" w:themeColor="accent4" w:themeTint="99"/>
        <w:insideV w:val="single" w:sz="4" w:space="0" w:color="E0DCD5" w:themeColor="accent4" w:themeTint="99"/>
      </w:tblBorders>
    </w:tblPr>
    <w:tblStylePr w:type="firstRow">
      <w:rPr>
        <w:b/>
        <w:bCs/>
      </w:rPr>
      <w:tblPr/>
      <w:tcPr>
        <w:tcBorders>
          <w:bottom w:val="single" w:sz="12" w:space="0" w:color="E0DCD5" w:themeColor="accent4" w:themeTint="99"/>
        </w:tcBorders>
      </w:tcPr>
    </w:tblStylePr>
    <w:tblStylePr w:type="lastRow">
      <w:rPr>
        <w:b/>
        <w:bCs/>
      </w:rPr>
      <w:tblPr/>
      <w:tcPr>
        <w:tcBorders>
          <w:top w:val="double" w:sz="4" w:space="0" w:color="E0DCD5" w:themeColor="accent4" w:themeTint="99"/>
        </w:tcBorders>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3232A" w:themeColor="accent5" w:themeShade="BF"/>
    </w:rPr>
    <w:tblPr>
      <w:tblStyleRowBandSize w:val="1"/>
      <w:tblStyleColBandSize w:val="1"/>
      <w:tblBorders>
        <w:top w:val="single" w:sz="4" w:space="0" w:color="797991" w:themeColor="accent5" w:themeTint="99"/>
        <w:left w:val="single" w:sz="4" w:space="0" w:color="797991" w:themeColor="accent5" w:themeTint="99"/>
        <w:bottom w:val="single" w:sz="4" w:space="0" w:color="797991" w:themeColor="accent5" w:themeTint="99"/>
        <w:right w:val="single" w:sz="4" w:space="0" w:color="797991" w:themeColor="accent5" w:themeTint="99"/>
        <w:insideH w:val="single" w:sz="4" w:space="0" w:color="797991" w:themeColor="accent5" w:themeTint="99"/>
        <w:insideV w:val="single" w:sz="4" w:space="0" w:color="797991" w:themeColor="accent5" w:themeTint="99"/>
      </w:tblBorders>
    </w:tblPr>
    <w:tblStylePr w:type="firstRow">
      <w:rPr>
        <w:b/>
        <w:bCs/>
      </w:rPr>
      <w:tblPr/>
      <w:tcPr>
        <w:tcBorders>
          <w:bottom w:val="single" w:sz="12" w:space="0" w:color="797991" w:themeColor="accent5" w:themeTint="99"/>
        </w:tcBorders>
      </w:tcPr>
    </w:tblStylePr>
    <w:tblStylePr w:type="lastRow">
      <w:rPr>
        <w:b/>
        <w:bCs/>
      </w:rPr>
      <w:tblPr/>
      <w:tcPr>
        <w:tcBorders>
          <w:top w:val="double" w:sz="4" w:space="0" w:color="797991" w:themeColor="accent5" w:themeTint="99"/>
        </w:tcBorders>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5261E" w:themeColor="accent6" w:themeShade="BF"/>
    </w:rPr>
    <w:tblPr>
      <w:tblStyleRowBandSize w:val="1"/>
      <w:tblStyleColBandSize w:val="1"/>
      <w:tblBorders>
        <w:top w:val="single" w:sz="4" w:space="0" w:color="C77160" w:themeColor="accent6" w:themeTint="99"/>
        <w:left w:val="single" w:sz="4" w:space="0" w:color="C77160" w:themeColor="accent6" w:themeTint="99"/>
        <w:bottom w:val="single" w:sz="4" w:space="0" w:color="C77160" w:themeColor="accent6" w:themeTint="99"/>
        <w:right w:val="single" w:sz="4" w:space="0" w:color="C77160" w:themeColor="accent6" w:themeTint="99"/>
        <w:insideH w:val="single" w:sz="4" w:space="0" w:color="C77160" w:themeColor="accent6" w:themeTint="99"/>
        <w:insideV w:val="single" w:sz="4" w:space="0" w:color="C77160" w:themeColor="accent6" w:themeTint="99"/>
      </w:tblBorders>
    </w:tblPr>
    <w:tblStylePr w:type="firstRow">
      <w:rPr>
        <w:b/>
        <w:bCs/>
      </w:rPr>
      <w:tblPr/>
      <w:tcPr>
        <w:tcBorders>
          <w:bottom w:val="single" w:sz="12" w:space="0" w:color="C77160" w:themeColor="accent6" w:themeTint="99"/>
        </w:tcBorders>
      </w:tcPr>
    </w:tblStylePr>
    <w:tblStylePr w:type="lastRow">
      <w:rPr>
        <w:b/>
        <w:bCs/>
      </w:rPr>
      <w:tblPr/>
      <w:tcPr>
        <w:tcBorders>
          <w:top w:val="double" w:sz="4" w:space="0" w:color="C77160" w:themeColor="accent6" w:themeTint="99"/>
        </w:tcBorders>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072639" w:themeColor="accent1" w:themeShade="BF"/>
    </w:rPr>
    <w:tblPr>
      <w:tblStyleRowBandSize w:val="1"/>
      <w:tblStyleColBandSize w:val="1"/>
      <w:tblBorders>
        <w:top w:val="single" w:sz="4" w:space="0" w:color="1E95E1" w:themeColor="accent1" w:themeTint="99"/>
        <w:left w:val="single" w:sz="4" w:space="0" w:color="1E95E1" w:themeColor="accent1" w:themeTint="99"/>
        <w:bottom w:val="single" w:sz="4" w:space="0" w:color="1E95E1" w:themeColor="accent1" w:themeTint="99"/>
        <w:right w:val="single" w:sz="4" w:space="0" w:color="1E95E1" w:themeColor="accent1" w:themeTint="99"/>
        <w:insideH w:val="single" w:sz="4" w:space="0" w:color="1E95E1" w:themeColor="accent1" w:themeTint="99"/>
        <w:insideV w:val="single" w:sz="4" w:space="0" w:color="1E95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BF5" w:themeFill="accent1" w:themeFillTint="33"/>
      </w:tcPr>
    </w:tblStylePr>
    <w:tblStylePr w:type="band1Horz">
      <w:tblPr/>
      <w:tcPr>
        <w:shd w:val="clear" w:color="auto" w:fill="B4DBF5" w:themeFill="accent1" w:themeFillTint="33"/>
      </w:tcPr>
    </w:tblStylePr>
    <w:tblStylePr w:type="neCell">
      <w:tblPr/>
      <w:tcPr>
        <w:tcBorders>
          <w:bottom w:val="single" w:sz="4" w:space="0" w:color="1E95E1" w:themeColor="accent1" w:themeTint="99"/>
        </w:tcBorders>
      </w:tcPr>
    </w:tblStylePr>
    <w:tblStylePr w:type="nwCell">
      <w:tblPr/>
      <w:tcPr>
        <w:tcBorders>
          <w:bottom w:val="single" w:sz="4" w:space="0" w:color="1E95E1" w:themeColor="accent1" w:themeTint="99"/>
        </w:tcBorders>
      </w:tcPr>
    </w:tblStylePr>
    <w:tblStylePr w:type="seCell">
      <w:tblPr/>
      <w:tcPr>
        <w:tcBorders>
          <w:top w:val="single" w:sz="4" w:space="0" w:color="1E95E1" w:themeColor="accent1" w:themeTint="99"/>
        </w:tcBorders>
      </w:tcPr>
    </w:tblStylePr>
    <w:tblStylePr w:type="swCell">
      <w:tblPr/>
      <w:tcPr>
        <w:tcBorders>
          <w:top w:val="single" w:sz="4" w:space="0" w:color="1E95E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1F604A" w:themeColor="accent2" w:themeShade="BF"/>
    </w:rPr>
    <w:tblPr>
      <w:tblStyleRowBandSize w:val="1"/>
      <w:tblStyleColBandSize w:val="1"/>
      <w:tblBorders>
        <w:top w:val="single" w:sz="4" w:space="0" w:color="65CDAA" w:themeColor="accent2" w:themeTint="99"/>
        <w:left w:val="single" w:sz="4" w:space="0" w:color="65CDAA" w:themeColor="accent2" w:themeTint="99"/>
        <w:bottom w:val="single" w:sz="4" w:space="0" w:color="65CDAA" w:themeColor="accent2" w:themeTint="99"/>
        <w:right w:val="single" w:sz="4" w:space="0" w:color="65CDAA" w:themeColor="accent2" w:themeTint="99"/>
        <w:insideH w:val="single" w:sz="4" w:space="0" w:color="65CDAA" w:themeColor="accent2" w:themeTint="99"/>
        <w:insideV w:val="single" w:sz="4" w:space="0" w:color="65CD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EE2" w:themeFill="accent2" w:themeFillTint="33"/>
      </w:tcPr>
    </w:tblStylePr>
    <w:tblStylePr w:type="band1Horz">
      <w:tblPr/>
      <w:tcPr>
        <w:shd w:val="clear" w:color="auto" w:fill="CBEEE2" w:themeFill="accent2" w:themeFillTint="33"/>
      </w:tcPr>
    </w:tblStylePr>
    <w:tblStylePr w:type="neCell">
      <w:tblPr/>
      <w:tcPr>
        <w:tcBorders>
          <w:bottom w:val="single" w:sz="4" w:space="0" w:color="65CDAA" w:themeColor="accent2" w:themeTint="99"/>
        </w:tcBorders>
      </w:tcPr>
    </w:tblStylePr>
    <w:tblStylePr w:type="nwCell">
      <w:tblPr/>
      <w:tcPr>
        <w:tcBorders>
          <w:bottom w:val="single" w:sz="4" w:space="0" w:color="65CDAA" w:themeColor="accent2" w:themeTint="99"/>
        </w:tcBorders>
      </w:tcPr>
    </w:tblStylePr>
    <w:tblStylePr w:type="seCell">
      <w:tblPr/>
      <w:tcPr>
        <w:tcBorders>
          <w:top w:val="single" w:sz="4" w:space="0" w:color="65CDAA" w:themeColor="accent2" w:themeTint="99"/>
        </w:tcBorders>
      </w:tcPr>
    </w:tblStylePr>
    <w:tblStylePr w:type="swCell">
      <w:tblPr/>
      <w:tcPr>
        <w:tcBorders>
          <w:top w:val="single" w:sz="4" w:space="0" w:color="65CDAA"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9D320B" w:themeColor="accent3" w:themeShade="BF"/>
    </w:rPr>
    <w:tblPr>
      <w:tblStyleRowBandSize w:val="1"/>
      <w:tblStyleColBandSize w:val="1"/>
      <w:tblBorders>
        <w:top w:val="single" w:sz="4" w:space="0" w:color="F3875F" w:themeColor="accent3" w:themeTint="99"/>
        <w:left w:val="single" w:sz="4" w:space="0" w:color="F3875F" w:themeColor="accent3" w:themeTint="99"/>
        <w:bottom w:val="single" w:sz="4" w:space="0" w:color="F3875F" w:themeColor="accent3" w:themeTint="99"/>
        <w:right w:val="single" w:sz="4" w:space="0" w:color="F3875F" w:themeColor="accent3" w:themeTint="99"/>
        <w:insideH w:val="single" w:sz="4" w:space="0" w:color="F3875F" w:themeColor="accent3" w:themeTint="99"/>
        <w:insideV w:val="single" w:sz="4" w:space="0" w:color="F3875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C9" w:themeFill="accent3" w:themeFillTint="33"/>
      </w:tcPr>
    </w:tblStylePr>
    <w:tblStylePr w:type="band1Horz">
      <w:tblPr/>
      <w:tcPr>
        <w:shd w:val="clear" w:color="auto" w:fill="FBD7C9" w:themeFill="accent3" w:themeFillTint="33"/>
      </w:tcPr>
    </w:tblStylePr>
    <w:tblStylePr w:type="neCell">
      <w:tblPr/>
      <w:tcPr>
        <w:tcBorders>
          <w:bottom w:val="single" w:sz="4" w:space="0" w:color="F3875F" w:themeColor="accent3" w:themeTint="99"/>
        </w:tcBorders>
      </w:tcPr>
    </w:tblStylePr>
    <w:tblStylePr w:type="nwCell">
      <w:tblPr/>
      <w:tcPr>
        <w:tcBorders>
          <w:bottom w:val="single" w:sz="4" w:space="0" w:color="F3875F" w:themeColor="accent3" w:themeTint="99"/>
        </w:tcBorders>
      </w:tcPr>
    </w:tblStylePr>
    <w:tblStylePr w:type="seCell">
      <w:tblPr/>
      <w:tcPr>
        <w:tcBorders>
          <w:top w:val="single" w:sz="4" w:space="0" w:color="F3875F" w:themeColor="accent3" w:themeTint="99"/>
        </w:tcBorders>
      </w:tcPr>
    </w:tblStylePr>
    <w:tblStylePr w:type="swCell">
      <w:tblPr/>
      <w:tcPr>
        <w:tcBorders>
          <w:top w:val="single" w:sz="4" w:space="0" w:color="F3875F"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A29781" w:themeColor="accent4" w:themeShade="BF"/>
    </w:rPr>
    <w:tblPr>
      <w:tblStyleRowBandSize w:val="1"/>
      <w:tblStyleColBandSize w:val="1"/>
      <w:tblBorders>
        <w:top w:val="single" w:sz="4" w:space="0" w:color="E0DCD5" w:themeColor="accent4" w:themeTint="99"/>
        <w:left w:val="single" w:sz="4" w:space="0" w:color="E0DCD5" w:themeColor="accent4" w:themeTint="99"/>
        <w:bottom w:val="single" w:sz="4" w:space="0" w:color="E0DCD5" w:themeColor="accent4" w:themeTint="99"/>
        <w:right w:val="single" w:sz="4" w:space="0" w:color="E0DCD5" w:themeColor="accent4" w:themeTint="99"/>
        <w:insideH w:val="single" w:sz="4" w:space="0" w:color="E0DCD5" w:themeColor="accent4" w:themeTint="99"/>
        <w:insideV w:val="single" w:sz="4" w:space="0" w:color="E0DC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1" w:themeFill="accent4" w:themeFillTint="33"/>
      </w:tcPr>
    </w:tblStylePr>
    <w:tblStylePr w:type="band1Horz">
      <w:tblPr/>
      <w:tcPr>
        <w:shd w:val="clear" w:color="auto" w:fill="F4F3F1" w:themeFill="accent4" w:themeFillTint="33"/>
      </w:tcPr>
    </w:tblStylePr>
    <w:tblStylePr w:type="neCell">
      <w:tblPr/>
      <w:tcPr>
        <w:tcBorders>
          <w:bottom w:val="single" w:sz="4" w:space="0" w:color="E0DCD5" w:themeColor="accent4" w:themeTint="99"/>
        </w:tcBorders>
      </w:tcPr>
    </w:tblStylePr>
    <w:tblStylePr w:type="nwCell">
      <w:tblPr/>
      <w:tcPr>
        <w:tcBorders>
          <w:bottom w:val="single" w:sz="4" w:space="0" w:color="E0DCD5" w:themeColor="accent4" w:themeTint="99"/>
        </w:tcBorders>
      </w:tcPr>
    </w:tblStylePr>
    <w:tblStylePr w:type="seCell">
      <w:tblPr/>
      <w:tcPr>
        <w:tcBorders>
          <w:top w:val="single" w:sz="4" w:space="0" w:color="E0DCD5" w:themeColor="accent4" w:themeTint="99"/>
        </w:tcBorders>
      </w:tcPr>
    </w:tblStylePr>
    <w:tblStylePr w:type="swCell">
      <w:tblPr/>
      <w:tcPr>
        <w:tcBorders>
          <w:top w:val="single" w:sz="4" w:space="0" w:color="E0DCD5"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3232A" w:themeColor="accent5" w:themeShade="BF"/>
    </w:rPr>
    <w:tblPr>
      <w:tblStyleRowBandSize w:val="1"/>
      <w:tblStyleColBandSize w:val="1"/>
      <w:tblBorders>
        <w:top w:val="single" w:sz="4" w:space="0" w:color="797991" w:themeColor="accent5" w:themeTint="99"/>
        <w:left w:val="single" w:sz="4" w:space="0" w:color="797991" w:themeColor="accent5" w:themeTint="99"/>
        <w:bottom w:val="single" w:sz="4" w:space="0" w:color="797991" w:themeColor="accent5" w:themeTint="99"/>
        <w:right w:val="single" w:sz="4" w:space="0" w:color="797991" w:themeColor="accent5" w:themeTint="99"/>
        <w:insideH w:val="single" w:sz="4" w:space="0" w:color="797991" w:themeColor="accent5" w:themeTint="99"/>
        <w:insideV w:val="single" w:sz="4" w:space="0" w:color="7979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A" w:themeFill="accent5" w:themeFillTint="33"/>
      </w:tcPr>
    </w:tblStylePr>
    <w:tblStylePr w:type="band1Horz">
      <w:tblPr/>
      <w:tcPr>
        <w:shd w:val="clear" w:color="auto" w:fill="D2D2DA" w:themeFill="accent5" w:themeFillTint="33"/>
      </w:tcPr>
    </w:tblStylePr>
    <w:tblStylePr w:type="neCell">
      <w:tblPr/>
      <w:tcPr>
        <w:tcBorders>
          <w:bottom w:val="single" w:sz="4" w:space="0" w:color="797991" w:themeColor="accent5" w:themeTint="99"/>
        </w:tcBorders>
      </w:tcPr>
    </w:tblStylePr>
    <w:tblStylePr w:type="nwCell">
      <w:tblPr/>
      <w:tcPr>
        <w:tcBorders>
          <w:bottom w:val="single" w:sz="4" w:space="0" w:color="797991" w:themeColor="accent5" w:themeTint="99"/>
        </w:tcBorders>
      </w:tcPr>
    </w:tblStylePr>
    <w:tblStylePr w:type="seCell">
      <w:tblPr/>
      <w:tcPr>
        <w:tcBorders>
          <w:top w:val="single" w:sz="4" w:space="0" w:color="797991" w:themeColor="accent5" w:themeTint="99"/>
        </w:tcBorders>
      </w:tcPr>
    </w:tblStylePr>
    <w:tblStylePr w:type="swCell">
      <w:tblPr/>
      <w:tcPr>
        <w:tcBorders>
          <w:top w:val="single" w:sz="4" w:space="0" w:color="797991"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5261E" w:themeColor="accent6" w:themeShade="BF"/>
    </w:rPr>
    <w:tblPr>
      <w:tblStyleRowBandSize w:val="1"/>
      <w:tblStyleColBandSize w:val="1"/>
      <w:tblBorders>
        <w:top w:val="single" w:sz="4" w:space="0" w:color="C77160" w:themeColor="accent6" w:themeTint="99"/>
        <w:left w:val="single" w:sz="4" w:space="0" w:color="C77160" w:themeColor="accent6" w:themeTint="99"/>
        <w:bottom w:val="single" w:sz="4" w:space="0" w:color="C77160" w:themeColor="accent6" w:themeTint="99"/>
        <w:right w:val="single" w:sz="4" w:space="0" w:color="C77160" w:themeColor="accent6" w:themeTint="99"/>
        <w:insideH w:val="single" w:sz="4" w:space="0" w:color="C77160" w:themeColor="accent6" w:themeTint="99"/>
        <w:insideV w:val="single" w:sz="4" w:space="0" w:color="C7716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FCA" w:themeFill="accent6" w:themeFillTint="33"/>
      </w:tcPr>
    </w:tblStylePr>
    <w:tblStylePr w:type="band1Horz">
      <w:tblPr/>
      <w:tcPr>
        <w:shd w:val="clear" w:color="auto" w:fill="ECCFCA" w:themeFill="accent6" w:themeFillTint="33"/>
      </w:tcPr>
    </w:tblStylePr>
    <w:tblStylePr w:type="neCell">
      <w:tblPr/>
      <w:tcPr>
        <w:tcBorders>
          <w:bottom w:val="single" w:sz="4" w:space="0" w:color="C77160" w:themeColor="accent6" w:themeTint="99"/>
        </w:tcBorders>
      </w:tcPr>
    </w:tblStylePr>
    <w:tblStylePr w:type="nwCell">
      <w:tblPr/>
      <w:tcPr>
        <w:tcBorders>
          <w:bottom w:val="single" w:sz="4" w:space="0" w:color="C77160" w:themeColor="accent6" w:themeTint="99"/>
        </w:tcBorders>
      </w:tcPr>
    </w:tblStylePr>
    <w:tblStylePr w:type="seCell">
      <w:tblPr/>
      <w:tcPr>
        <w:tcBorders>
          <w:top w:val="single" w:sz="4" w:space="0" w:color="C77160" w:themeColor="accent6" w:themeTint="99"/>
        </w:tcBorders>
      </w:tcPr>
    </w:tblStylePr>
    <w:tblStylePr w:type="swCell">
      <w:tblPr/>
      <w:tcPr>
        <w:tcBorders>
          <w:top w:val="single" w:sz="4" w:space="0" w:color="C77160"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0A334D" w:themeColor="accent1"/>
        <w:left w:val="single" w:sz="8" w:space="0" w:color="0A334D" w:themeColor="accent1"/>
        <w:bottom w:val="single" w:sz="8" w:space="0" w:color="0A334D" w:themeColor="accent1"/>
        <w:right w:val="single" w:sz="8" w:space="0" w:color="0A334D" w:themeColor="accent1"/>
        <w:insideH w:val="single" w:sz="8" w:space="0" w:color="0A334D" w:themeColor="accent1"/>
        <w:insideV w:val="single" w:sz="8" w:space="0" w:color="0A334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334D" w:themeColor="accent1"/>
          <w:left w:val="single" w:sz="8" w:space="0" w:color="0A334D" w:themeColor="accent1"/>
          <w:bottom w:val="single" w:sz="18" w:space="0" w:color="0A334D" w:themeColor="accent1"/>
          <w:right w:val="single" w:sz="8" w:space="0" w:color="0A334D" w:themeColor="accent1"/>
          <w:insideH w:val="nil"/>
          <w:insideV w:val="single" w:sz="8" w:space="0" w:color="0A334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334D" w:themeColor="accent1"/>
          <w:left w:val="single" w:sz="8" w:space="0" w:color="0A334D" w:themeColor="accent1"/>
          <w:bottom w:val="single" w:sz="8" w:space="0" w:color="0A334D" w:themeColor="accent1"/>
          <w:right w:val="single" w:sz="8" w:space="0" w:color="0A334D" w:themeColor="accent1"/>
          <w:insideH w:val="nil"/>
          <w:insideV w:val="single" w:sz="8" w:space="0" w:color="0A334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334D" w:themeColor="accent1"/>
          <w:left w:val="single" w:sz="8" w:space="0" w:color="0A334D" w:themeColor="accent1"/>
          <w:bottom w:val="single" w:sz="8" w:space="0" w:color="0A334D" w:themeColor="accent1"/>
          <w:right w:val="single" w:sz="8" w:space="0" w:color="0A334D" w:themeColor="accent1"/>
        </w:tcBorders>
      </w:tcPr>
    </w:tblStylePr>
    <w:tblStylePr w:type="band1Vert">
      <w:tblPr/>
      <w:tcPr>
        <w:tcBorders>
          <w:top w:val="single" w:sz="8" w:space="0" w:color="0A334D" w:themeColor="accent1"/>
          <w:left w:val="single" w:sz="8" w:space="0" w:color="0A334D" w:themeColor="accent1"/>
          <w:bottom w:val="single" w:sz="8" w:space="0" w:color="0A334D" w:themeColor="accent1"/>
          <w:right w:val="single" w:sz="8" w:space="0" w:color="0A334D" w:themeColor="accent1"/>
        </w:tcBorders>
        <w:shd w:val="clear" w:color="auto" w:fill="A2D3F3" w:themeFill="accent1" w:themeFillTint="3F"/>
      </w:tcPr>
    </w:tblStylePr>
    <w:tblStylePr w:type="band1Horz">
      <w:tblPr/>
      <w:tcPr>
        <w:tcBorders>
          <w:top w:val="single" w:sz="8" w:space="0" w:color="0A334D" w:themeColor="accent1"/>
          <w:left w:val="single" w:sz="8" w:space="0" w:color="0A334D" w:themeColor="accent1"/>
          <w:bottom w:val="single" w:sz="8" w:space="0" w:color="0A334D" w:themeColor="accent1"/>
          <w:right w:val="single" w:sz="8" w:space="0" w:color="0A334D" w:themeColor="accent1"/>
          <w:insideV w:val="single" w:sz="8" w:space="0" w:color="0A334D" w:themeColor="accent1"/>
        </w:tcBorders>
        <w:shd w:val="clear" w:color="auto" w:fill="A2D3F3" w:themeFill="accent1" w:themeFillTint="3F"/>
      </w:tcPr>
    </w:tblStylePr>
    <w:tblStylePr w:type="band2Horz">
      <w:tblPr/>
      <w:tcPr>
        <w:tcBorders>
          <w:top w:val="single" w:sz="8" w:space="0" w:color="0A334D" w:themeColor="accent1"/>
          <w:left w:val="single" w:sz="8" w:space="0" w:color="0A334D" w:themeColor="accent1"/>
          <w:bottom w:val="single" w:sz="8" w:space="0" w:color="0A334D" w:themeColor="accent1"/>
          <w:right w:val="single" w:sz="8" w:space="0" w:color="0A334D" w:themeColor="accent1"/>
          <w:insideV w:val="single" w:sz="8" w:space="0" w:color="0A334D"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2A8164" w:themeColor="accent2"/>
        <w:left w:val="single" w:sz="8" w:space="0" w:color="2A8164" w:themeColor="accent2"/>
        <w:bottom w:val="single" w:sz="8" w:space="0" w:color="2A8164" w:themeColor="accent2"/>
        <w:right w:val="single" w:sz="8" w:space="0" w:color="2A8164" w:themeColor="accent2"/>
        <w:insideH w:val="single" w:sz="8" w:space="0" w:color="2A8164" w:themeColor="accent2"/>
        <w:insideV w:val="single" w:sz="8" w:space="0" w:color="2A81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8164" w:themeColor="accent2"/>
          <w:left w:val="single" w:sz="8" w:space="0" w:color="2A8164" w:themeColor="accent2"/>
          <w:bottom w:val="single" w:sz="18" w:space="0" w:color="2A8164" w:themeColor="accent2"/>
          <w:right w:val="single" w:sz="8" w:space="0" w:color="2A8164" w:themeColor="accent2"/>
          <w:insideH w:val="nil"/>
          <w:insideV w:val="single" w:sz="8" w:space="0" w:color="2A81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8164" w:themeColor="accent2"/>
          <w:left w:val="single" w:sz="8" w:space="0" w:color="2A8164" w:themeColor="accent2"/>
          <w:bottom w:val="single" w:sz="8" w:space="0" w:color="2A8164" w:themeColor="accent2"/>
          <w:right w:val="single" w:sz="8" w:space="0" w:color="2A8164" w:themeColor="accent2"/>
          <w:insideH w:val="nil"/>
          <w:insideV w:val="single" w:sz="8" w:space="0" w:color="2A81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8164" w:themeColor="accent2"/>
          <w:left w:val="single" w:sz="8" w:space="0" w:color="2A8164" w:themeColor="accent2"/>
          <w:bottom w:val="single" w:sz="8" w:space="0" w:color="2A8164" w:themeColor="accent2"/>
          <w:right w:val="single" w:sz="8" w:space="0" w:color="2A8164" w:themeColor="accent2"/>
        </w:tcBorders>
      </w:tcPr>
    </w:tblStylePr>
    <w:tblStylePr w:type="band1Vert">
      <w:tblPr/>
      <w:tcPr>
        <w:tcBorders>
          <w:top w:val="single" w:sz="8" w:space="0" w:color="2A8164" w:themeColor="accent2"/>
          <w:left w:val="single" w:sz="8" w:space="0" w:color="2A8164" w:themeColor="accent2"/>
          <w:bottom w:val="single" w:sz="8" w:space="0" w:color="2A8164" w:themeColor="accent2"/>
          <w:right w:val="single" w:sz="8" w:space="0" w:color="2A8164" w:themeColor="accent2"/>
        </w:tcBorders>
        <w:shd w:val="clear" w:color="auto" w:fill="BFEADC" w:themeFill="accent2" w:themeFillTint="3F"/>
      </w:tcPr>
    </w:tblStylePr>
    <w:tblStylePr w:type="band1Horz">
      <w:tblPr/>
      <w:tcPr>
        <w:tcBorders>
          <w:top w:val="single" w:sz="8" w:space="0" w:color="2A8164" w:themeColor="accent2"/>
          <w:left w:val="single" w:sz="8" w:space="0" w:color="2A8164" w:themeColor="accent2"/>
          <w:bottom w:val="single" w:sz="8" w:space="0" w:color="2A8164" w:themeColor="accent2"/>
          <w:right w:val="single" w:sz="8" w:space="0" w:color="2A8164" w:themeColor="accent2"/>
          <w:insideV w:val="single" w:sz="8" w:space="0" w:color="2A8164" w:themeColor="accent2"/>
        </w:tcBorders>
        <w:shd w:val="clear" w:color="auto" w:fill="BFEADC" w:themeFill="accent2" w:themeFillTint="3F"/>
      </w:tcPr>
    </w:tblStylePr>
    <w:tblStylePr w:type="band2Horz">
      <w:tblPr/>
      <w:tcPr>
        <w:tcBorders>
          <w:top w:val="single" w:sz="8" w:space="0" w:color="2A8164" w:themeColor="accent2"/>
          <w:left w:val="single" w:sz="8" w:space="0" w:color="2A8164" w:themeColor="accent2"/>
          <w:bottom w:val="single" w:sz="8" w:space="0" w:color="2A8164" w:themeColor="accent2"/>
          <w:right w:val="single" w:sz="8" w:space="0" w:color="2A8164" w:themeColor="accent2"/>
          <w:insideV w:val="single" w:sz="8" w:space="0" w:color="2A8164"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D2440F" w:themeColor="accent3"/>
        <w:left w:val="single" w:sz="8" w:space="0" w:color="D2440F" w:themeColor="accent3"/>
        <w:bottom w:val="single" w:sz="8" w:space="0" w:color="D2440F" w:themeColor="accent3"/>
        <w:right w:val="single" w:sz="8" w:space="0" w:color="D2440F" w:themeColor="accent3"/>
        <w:insideH w:val="single" w:sz="8" w:space="0" w:color="D2440F" w:themeColor="accent3"/>
        <w:insideV w:val="single" w:sz="8" w:space="0" w:color="D2440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40F" w:themeColor="accent3"/>
          <w:left w:val="single" w:sz="8" w:space="0" w:color="D2440F" w:themeColor="accent3"/>
          <w:bottom w:val="single" w:sz="18" w:space="0" w:color="D2440F" w:themeColor="accent3"/>
          <w:right w:val="single" w:sz="8" w:space="0" w:color="D2440F" w:themeColor="accent3"/>
          <w:insideH w:val="nil"/>
          <w:insideV w:val="single" w:sz="8" w:space="0" w:color="D2440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40F" w:themeColor="accent3"/>
          <w:left w:val="single" w:sz="8" w:space="0" w:color="D2440F" w:themeColor="accent3"/>
          <w:bottom w:val="single" w:sz="8" w:space="0" w:color="D2440F" w:themeColor="accent3"/>
          <w:right w:val="single" w:sz="8" w:space="0" w:color="D2440F" w:themeColor="accent3"/>
          <w:insideH w:val="nil"/>
          <w:insideV w:val="single" w:sz="8" w:space="0" w:color="D2440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40F" w:themeColor="accent3"/>
          <w:left w:val="single" w:sz="8" w:space="0" w:color="D2440F" w:themeColor="accent3"/>
          <w:bottom w:val="single" w:sz="8" w:space="0" w:color="D2440F" w:themeColor="accent3"/>
          <w:right w:val="single" w:sz="8" w:space="0" w:color="D2440F" w:themeColor="accent3"/>
        </w:tcBorders>
      </w:tcPr>
    </w:tblStylePr>
    <w:tblStylePr w:type="band1Vert">
      <w:tblPr/>
      <w:tcPr>
        <w:tcBorders>
          <w:top w:val="single" w:sz="8" w:space="0" w:color="D2440F" w:themeColor="accent3"/>
          <w:left w:val="single" w:sz="8" w:space="0" w:color="D2440F" w:themeColor="accent3"/>
          <w:bottom w:val="single" w:sz="8" w:space="0" w:color="D2440F" w:themeColor="accent3"/>
          <w:right w:val="single" w:sz="8" w:space="0" w:color="D2440F" w:themeColor="accent3"/>
        </w:tcBorders>
        <w:shd w:val="clear" w:color="auto" w:fill="FACDBD" w:themeFill="accent3" w:themeFillTint="3F"/>
      </w:tcPr>
    </w:tblStylePr>
    <w:tblStylePr w:type="band1Horz">
      <w:tblPr/>
      <w:tcPr>
        <w:tcBorders>
          <w:top w:val="single" w:sz="8" w:space="0" w:color="D2440F" w:themeColor="accent3"/>
          <w:left w:val="single" w:sz="8" w:space="0" w:color="D2440F" w:themeColor="accent3"/>
          <w:bottom w:val="single" w:sz="8" w:space="0" w:color="D2440F" w:themeColor="accent3"/>
          <w:right w:val="single" w:sz="8" w:space="0" w:color="D2440F" w:themeColor="accent3"/>
          <w:insideV w:val="single" w:sz="8" w:space="0" w:color="D2440F" w:themeColor="accent3"/>
        </w:tcBorders>
        <w:shd w:val="clear" w:color="auto" w:fill="FACDBD" w:themeFill="accent3" w:themeFillTint="3F"/>
      </w:tcPr>
    </w:tblStylePr>
    <w:tblStylePr w:type="band2Horz">
      <w:tblPr/>
      <w:tcPr>
        <w:tcBorders>
          <w:top w:val="single" w:sz="8" w:space="0" w:color="D2440F" w:themeColor="accent3"/>
          <w:left w:val="single" w:sz="8" w:space="0" w:color="D2440F" w:themeColor="accent3"/>
          <w:bottom w:val="single" w:sz="8" w:space="0" w:color="D2440F" w:themeColor="accent3"/>
          <w:right w:val="single" w:sz="8" w:space="0" w:color="D2440F" w:themeColor="accent3"/>
          <w:insideV w:val="single" w:sz="8" w:space="0" w:color="D2440F"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CCC6BA" w:themeColor="accent4"/>
        <w:left w:val="single" w:sz="8" w:space="0" w:color="CCC6BA" w:themeColor="accent4"/>
        <w:bottom w:val="single" w:sz="8" w:space="0" w:color="CCC6BA" w:themeColor="accent4"/>
        <w:right w:val="single" w:sz="8" w:space="0" w:color="CCC6BA" w:themeColor="accent4"/>
        <w:insideH w:val="single" w:sz="8" w:space="0" w:color="CCC6BA" w:themeColor="accent4"/>
        <w:insideV w:val="single" w:sz="8" w:space="0" w:color="CCC6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6BA" w:themeColor="accent4"/>
          <w:left w:val="single" w:sz="8" w:space="0" w:color="CCC6BA" w:themeColor="accent4"/>
          <w:bottom w:val="single" w:sz="18" w:space="0" w:color="CCC6BA" w:themeColor="accent4"/>
          <w:right w:val="single" w:sz="8" w:space="0" w:color="CCC6BA" w:themeColor="accent4"/>
          <w:insideH w:val="nil"/>
          <w:insideV w:val="single" w:sz="8" w:space="0" w:color="CCC6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6BA" w:themeColor="accent4"/>
          <w:left w:val="single" w:sz="8" w:space="0" w:color="CCC6BA" w:themeColor="accent4"/>
          <w:bottom w:val="single" w:sz="8" w:space="0" w:color="CCC6BA" w:themeColor="accent4"/>
          <w:right w:val="single" w:sz="8" w:space="0" w:color="CCC6BA" w:themeColor="accent4"/>
          <w:insideH w:val="nil"/>
          <w:insideV w:val="single" w:sz="8" w:space="0" w:color="CCC6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6BA" w:themeColor="accent4"/>
          <w:left w:val="single" w:sz="8" w:space="0" w:color="CCC6BA" w:themeColor="accent4"/>
          <w:bottom w:val="single" w:sz="8" w:space="0" w:color="CCC6BA" w:themeColor="accent4"/>
          <w:right w:val="single" w:sz="8" w:space="0" w:color="CCC6BA" w:themeColor="accent4"/>
        </w:tcBorders>
      </w:tcPr>
    </w:tblStylePr>
    <w:tblStylePr w:type="band1Vert">
      <w:tblPr/>
      <w:tcPr>
        <w:tcBorders>
          <w:top w:val="single" w:sz="8" w:space="0" w:color="CCC6BA" w:themeColor="accent4"/>
          <w:left w:val="single" w:sz="8" w:space="0" w:color="CCC6BA" w:themeColor="accent4"/>
          <w:bottom w:val="single" w:sz="8" w:space="0" w:color="CCC6BA" w:themeColor="accent4"/>
          <w:right w:val="single" w:sz="8" w:space="0" w:color="CCC6BA" w:themeColor="accent4"/>
        </w:tcBorders>
        <w:shd w:val="clear" w:color="auto" w:fill="F2F0ED" w:themeFill="accent4" w:themeFillTint="3F"/>
      </w:tcPr>
    </w:tblStylePr>
    <w:tblStylePr w:type="band1Horz">
      <w:tblPr/>
      <w:tcPr>
        <w:tcBorders>
          <w:top w:val="single" w:sz="8" w:space="0" w:color="CCC6BA" w:themeColor="accent4"/>
          <w:left w:val="single" w:sz="8" w:space="0" w:color="CCC6BA" w:themeColor="accent4"/>
          <w:bottom w:val="single" w:sz="8" w:space="0" w:color="CCC6BA" w:themeColor="accent4"/>
          <w:right w:val="single" w:sz="8" w:space="0" w:color="CCC6BA" w:themeColor="accent4"/>
          <w:insideV w:val="single" w:sz="8" w:space="0" w:color="CCC6BA" w:themeColor="accent4"/>
        </w:tcBorders>
        <w:shd w:val="clear" w:color="auto" w:fill="F2F0ED" w:themeFill="accent4" w:themeFillTint="3F"/>
      </w:tcPr>
    </w:tblStylePr>
    <w:tblStylePr w:type="band2Horz">
      <w:tblPr/>
      <w:tcPr>
        <w:tcBorders>
          <w:top w:val="single" w:sz="8" w:space="0" w:color="CCC6BA" w:themeColor="accent4"/>
          <w:left w:val="single" w:sz="8" w:space="0" w:color="CCC6BA" w:themeColor="accent4"/>
          <w:bottom w:val="single" w:sz="8" w:space="0" w:color="CCC6BA" w:themeColor="accent4"/>
          <w:right w:val="single" w:sz="8" w:space="0" w:color="CCC6BA" w:themeColor="accent4"/>
          <w:insideV w:val="single" w:sz="8" w:space="0" w:color="CCC6BA"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2F2F39" w:themeColor="accent5"/>
        <w:left w:val="single" w:sz="8" w:space="0" w:color="2F2F39" w:themeColor="accent5"/>
        <w:bottom w:val="single" w:sz="8" w:space="0" w:color="2F2F39" w:themeColor="accent5"/>
        <w:right w:val="single" w:sz="8" w:space="0" w:color="2F2F39" w:themeColor="accent5"/>
        <w:insideH w:val="single" w:sz="8" w:space="0" w:color="2F2F39" w:themeColor="accent5"/>
        <w:insideV w:val="single" w:sz="8" w:space="0" w:color="2F2F3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2F39" w:themeColor="accent5"/>
          <w:left w:val="single" w:sz="8" w:space="0" w:color="2F2F39" w:themeColor="accent5"/>
          <w:bottom w:val="single" w:sz="18" w:space="0" w:color="2F2F39" w:themeColor="accent5"/>
          <w:right w:val="single" w:sz="8" w:space="0" w:color="2F2F39" w:themeColor="accent5"/>
          <w:insideH w:val="nil"/>
          <w:insideV w:val="single" w:sz="8" w:space="0" w:color="2F2F3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2F39" w:themeColor="accent5"/>
          <w:left w:val="single" w:sz="8" w:space="0" w:color="2F2F39" w:themeColor="accent5"/>
          <w:bottom w:val="single" w:sz="8" w:space="0" w:color="2F2F39" w:themeColor="accent5"/>
          <w:right w:val="single" w:sz="8" w:space="0" w:color="2F2F39" w:themeColor="accent5"/>
          <w:insideH w:val="nil"/>
          <w:insideV w:val="single" w:sz="8" w:space="0" w:color="2F2F3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2F39" w:themeColor="accent5"/>
          <w:left w:val="single" w:sz="8" w:space="0" w:color="2F2F39" w:themeColor="accent5"/>
          <w:bottom w:val="single" w:sz="8" w:space="0" w:color="2F2F39" w:themeColor="accent5"/>
          <w:right w:val="single" w:sz="8" w:space="0" w:color="2F2F39" w:themeColor="accent5"/>
        </w:tcBorders>
      </w:tcPr>
    </w:tblStylePr>
    <w:tblStylePr w:type="band1Vert">
      <w:tblPr/>
      <w:tcPr>
        <w:tcBorders>
          <w:top w:val="single" w:sz="8" w:space="0" w:color="2F2F39" w:themeColor="accent5"/>
          <w:left w:val="single" w:sz="8" w:space="0" w:color="2F2F39" w:themeColor="accent5"/>
          <w:bottom w:val="single" w:sz="8" w:space="0" w:color="2F2F39" w:themeColor="accent5"/>
          <w:right w:val="single" w:sz="8" w:space="0" w:color="2F2F39" w:themeColor="accent5"/>
        </w:tcBorders>
        <w:shd w:val="clear" w:color="auto" w:fill="C8C8D1" w:themeFill="accent5" w:themeFillTint="3F"/>
      </w:tcPr>
    </w:tblStylePr>
    <w:tblStylePr w:type="band1Horz">
      <w:tblPr/>
      <w:tcPr>
        <w:tcBorders>
          <w:top w:val="single" w:sz="8" w:space="0" w:color="2F2F39" w:themeColor="accent5"/>
          <w:left w:val="single" w:sz="8" w:space="0" w:color="2F2F39" w:themeColor="accent5"/>
          <w:bottom w:val="single" w:sz="8" w:space="0" w:color="2F2F39" w:themeColor="accent5"/>
          <w:right w:val="single" w:sz="8" w:space="0" w:color="2F2F39" w:themeColor="accent5"/>
          <w:insideV w:val="single" w:sz="8" w:space="0" w:color="2F2F39" w:themeColor="accent5"/>
        </w:tcBorders>
        <w:shd w:val="clear" w:color="auto" w:fill="C8C8D1" w:themeFill="accent5" w:themeFillTint="3F"/>
      </w:tcPr>
    </w:tblStylePr>
    <w:tblStylePr w:type="band2Horz">
      <w:tblPr/>
      <w:tcPr>
        <w:tcBorders>
          <w:top w:val="single" w:sz="8" w:space="0" w:color="2F2F39" w:themeColor="accent5"/>
          <w:left w:val="single" w:sz="8" w:space="0" w:color="2F2F39" w:themeColor="accent5"/>
          <w:bottom w:val="single" w:sz="8" w:space="0" w:color="2F2F39" w:themeColor="accent5"/>
          <w:right w:val="single" w:sz="8" w:space="0" w:color="2F2F39" w:themeColor="accent5"/>
          <w:insideV w:val="single" w:sz="8" w:space="0" w:color="2F2F3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23428" w:themeColor="accent6"/>
        <w:left w:val="single" w:sz="8" w:space="0" w:color="723428" w:themeColor="accent6"/>
        <w:bottom w:val="single" w:sz="8" w:space="0" w:color="723428" w:themeColor="accent6"/>
        <w:right w:val="single" w:sz="8" w:space="0" w:color="723428" w:themeColor="accent6"/>
        <w:insideH w:val="single" w:sz="8" w:space="0" w:color="723428" w:themeColor="accent6"/>
        <w:insideV w:val="single" w:sz="8" w:space="0" w:color="72342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3428" w:themeColor="accent6"/>
          <w:left w:val="single" w:sz="8" w:space="0" w:color="723428" w:themeColor="accent6"/>
          <w:bottom w:val="single" w:sz="18" w:space="0" w:color="723428" w:themeColor="accent6"/>
          <w:right w:val="single" w:sz="8" w:space="0" w:color="723428" w:themeColor="accent6"/>
          <w:insideH w:val="nil"/>
          <w:insideV w:val="single" w:sz="8" w:space="0" w:color="72342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3428" w:themeColor="accent6"/>
          <w:left w:val="single" w:sz="8" w:space="0" w:color="723428" w:themeColor="accent6"/>
          <w:bottom w:val="single" w:sz="8" w:space="0" w:color="723428" w:themeColor="accent6"/>
          <w:right w:val="single" w:sz="8" w:space="0" w:color="723428" w:themeColor="accent6"/>
          <w:insideH w:val="nil"/>
          <w:insideV w:val="single" w:sz="8" w:space="0" w:color="72342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3428" w:themeColor="accent6"/>
          <w:left w:val="single" w:sz="8" w:space="0" w:color="723428" w:themeColor="accent6"/>
          <w:bottom w:val="single" w:sz="8" w:space="0" w:color="723428" w:themeColor="accent6"/>
          <w:right w:val="single" w:sz="8" w:space="0" w:color="723428" w:themeColor="accent6"/>
        </w:tcBorders>
      </w:tcPr>
    </w:tblStylePr>
    <w:tblStylePr w:type="band1Vert">
      <w:tblPr/>
      <w:tcPr>
        <w:tcBorders>
          <w:top w:val="single" w:sz="8" w:space="0" w:color="723428" w:themeColor="accent6"/>
          <w:left w:val="single" w:sz="8" w:space="0" w:color="723428" w:themeColor="accent6"/>
          <w:bottom w:val="single" w:sz="8" w:space="0" w:color="723428" w:themeColor="accent6"/>
          <w:right w:val="single" w:sz="8" w:space="0" w:color="723428" w:themeColor="accent6"/>
        </w:tcBorders>
        <w:shd w:val="clear" w:color="auto" w:fill="E8C4BD" w:themeFill="accent6" w:themeFillTint="3F"/>
      </w:tcPr>
    </w:tblStylePr>
    <w:tblStylePr w:type="band1Horz">
      <w:tblPr/>
      <w:tcPr>
        <w:tcBorders>
          <w:top w:val="single" w:sz="8" w:space="0" w:color="723428" w:themeColor="accent6"/>
          <w:left w:val="single" w:sz="8" w:space="0" w:color="723428" w:themeColor="accent6"/>
          <w:bottom w:val="single" w:sz="8" w:space="0" w:color="723428" w:themeColor="accent6"/>
          <w:right w:val="single" w:sz="8" w:space="0" w:color="723428" w:themeColor="accent6"/>
          <w:insideV w:val="single" w:sz="8" w:space="0" w:color="723428" w:themeColor="accent6"/>
        </w:tcBorders>
        <w:shd w:val="clear" w:color="auto" w:fill="E8C4BD" w:themeFill="accent6" w:themeFillTint="3F"/>
      </w:tcPr>
    </w:tblStylePr>
    <w:tblStylePr w:type="band2Horz">
      <w:tblPr/>
      <w:tcPr>
        <w:tcBorders>
          <w:top w:val="single" w:sz="8" w:space="0" w:color="723428" w:themeColor="accent6"/>
          <w:left w:val="single" w:sz="8" w:space="0" w:color="723428" w:themeColor="accent6"/>
          <w:bottom w:val="single" w:sz="8" w:space="0" w:color="723428" w:themeColor="accent6"/>
          <w:right w:val="single" w:sz="8" w:space="0" w:color="723428" w:themeColor="accent6"/>
          <w:insideV w:val="single" w:sz="8" w:space="0" w:color="723428"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0A334D" w:themeColor="accent1"/>
        <w:left w:val="single" w:sz="8" w:space="0" w:color="0A334D" w:themeColor="accent1"/>
        <w:bottom w:val="single" w:sz="8" w:space="0" w:color="0A334D" w:themeColor="accent1"/>
        <w:right w:val="single" w:sz="8" w:space="0" w:color="0A334D" w:themeColor="accent1"/>
      </w:tblBorders>
    </w:tblPr>
    <w:tblStylePr w:type="firstRow">
      <w:pPr>
        <w:spacing w:before="0" w:after="0" w:line="240" w:lineRule="auto"/>
      </w:pPr>
      <w:rPr>
        <w:b/>
        <w:bCs/>
        <w:color w:val="FFFFFF" w:themeColor="background1"/>
      </w:rPr>
      <w:tblPr/>
      <w:tcPr>
        <w:shd w:val="clear" w:color="auto" w:fill="0A334D" w:themeFill="accent1"/>
      </w:tcPr>
    </w:tblStylePr>
    <w:tblStylePr w:type="lastRow">
      <w:pPr>
        <w:spacing w:before="0" w:after="0" w:line="240" w:lineRule="auto"/>
      </w:pPr>
      <w:rPr>
        <w:b/>
        <w:bCs/>
      </w:rPr>
      <w:tblPr/>
      <w:tcPr>
        <w:tcBorders>
          <w:top w:val="double" w:sz="6" w:space="0" w:color="0A334D" w:themeColor="accent1"/>
          <w:left w:val="single" w:sz="8" w:space="0" w:color="0A334D" w:themeColor="accent1"/>
          <w:bottom w:val="single" w:sz="8" w:space="0" w:color="0A334D" w:themeColor="accent1"/>
          <w:right w:val="single" w:sz="8" w:space="0" w:color="0A334D" w:themeColor="accent1"/>
        </w:tcBorders>
      </w:tcPr>
    </w:tblStylePr>
    <w:tblStylePr w:type="firstCol">
      <w:rPr>
        <w:b/>
        <w:bCs/>
      </w:rPr>
    </w:tblStylePr>
    <w:tblStylePr w:type="lastCol">
      <w:rPr>
        <w:b/>
        <w:bCs/>
      </w:rPr>
    </w:tblStylePr>
    <w:tblStylePr w:type="band1Vert">
      <w:tblPr/>
      <w:tcPr>
        <w:tcBorders>
          <w:top w:val="single" w:sz="8" w:space="0" w:color="0A334D" w:themeColor="accent1"/>
          <w:left w:val="single" w:sz="8" w:space="0" w:color="0A334D" w:themeColor="accent1"/>
          <w:bottom w:val="single" w:sz="8" w:space="0" w:color="0A334D" w:themeColor="accent1"/>
          <w:right w:val="single" w:sz="8" w:space="0" w:color="0A334D" w:themeColor="accent1"/>
        </w:tcBorders>
      </w:tcPr>
    </w:tblStylePr>
    <w:tblStylePr w:type="band1Horz">
      <w:tblPr/>
      <w:tcPr>
        <w:tcBorders>
          <w:top w:val="single" w:sz="8" w:space="0" w:color="0A334D" w:themeColor="accent1"/>
          <w:left w:val="single" w:sz="8" w:space="0" w:color="0A334D" w:themeColor="accent1"/>
          <w:bottom w:val="single" w:sz="8" w:space="0" w:color="0A334D" w:themeColor="accent1"/>
          <w:right w:val="single" w:sz="8" w:space="0" w:color="0A334D"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2A8164" w:themeColor="accent2"/>
        <w:left w:val="single" w:sz="8" w:space="0" w:color="2A8164" w:themeColor="accent2"/>
        <w:bottom w:val="single" w:sz="8" w:space="0" w:color="2A8164" w:themeColor="accent2"/>
        <w:right w:val="single" w:sz="8" w:space="0" w:color="2A8164" w:themeColor="accent2"/>
      </w:tblBorders>
    </w:tblPr>
    <w:tblStylePr w:type="firstRow">
      <w:pPr>
        <w:spacing w:before="0" w:after="0" w:line="240" w:lineRule="auto"/>
      </w:pPr>
      <w:rPr>
        <w:b/>
        <w:bCs/>
        <w:color w:val="FFFFFF" w:themeColor="background1"/>
      </w:rPr>
      <w:tblPr/>
      <w:tcPr>
        <w:shd w:val="clear" w:color="auto" w:fill="2A8164" w:themeFill="accent2"/>
      </w:tcPr>
    </w:tblStylePr>
    <w:tblStylePr w:type="lastRow">
      <w:pPr>
        <w:spacing w:before="0" w:after="0" w:line="240" w:lineRule="auto"/>
      </w:pPr>
      <w:rPr>
        <w:b/>
        <w:bCs/>
      </w:rPr>
      <w:tblPr/>
      <w:tcPr>
        <w:tcBorders>
          <w:top w:val="double" w:sz="6" w:space="0" w:color="2A8164" w:themeColor="accent2"/>
          <w:left w:val="single" w:sz="8" w:space="0" w:color="2A8164" w:themeColor="accent2"/>
          <w:bottom w:val="single" w:sz="8" w:space="0" w:color="2A8164" w:themeColor="accent2"/>
          <w:right w:val="single" w:sz="8" w:space="0" w:color="2A8164" w:themeColor="accent2"/>
        </w:tcBorders>
      </w:tcPr>
    </w:tblStylePr>
    <w:tblStylePr w:type="firstCol">
      <w:rPr>
        <w:b/>
        <w:bCs/>
      </w:rPr>
    </w:tblStylePr>
    <w:tblStylePr w:type="lastCol">
      <w:rPr>
        <w:b/>
        <w:bCs/>
      </w:rPr>
    </w:tblStylePr>
    <w:tblStylePr w:type="band1Vert">
      <w:tblPr/>
      <w:tcPr>
        <w:tcBorders>
          <w:top w:val="single" w:sz="8" w:space="0" w:color="2A8164" w:themeColor="accent2"/>
          <w:left w:val="single" w:sz="8" w:space="0" w:color="2A8164" w:themeColor="accent2"/>
          <w:bottom w:val="single" w:sz="8" w:space="0" w:color="2A8164" w:themeColor="accent2"/>
          <w:right w:val="single" w:sz="8" w:space="0" w:color="2A8164" w:themeColor="accent2"/>
        </w:tcBorders>
      </w:tcPr>
    </w:tblStylePr>
    <w:tblStylePr w:type="band1Horz">
      <w:tblPr/>
      <w:tcPr>
        <w:tcBorders>
          <w:top w:val="single" w:sz="8" w:space="0" w:color="2A8164" w:themeColor="accent2"/>
          <w:left w:val="single" w:sz="8" w:space="0" w:color="2A8164" w:themeColor="accent2"/>
          <w:bottom w:val="single" w:sz="8" w:space="0" w:color="2A8164" w:themeColor="accent2"/>
          <w:right w:val="single" w:sz="8" w:space="0" w:color="2A8164"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D2440F" w:themeColor="accent3"/>
        <w:left w:val="single" w:sz="8" w:space="0" w:color="D2440F" w:themeColor="accent3"/>
        <w:bottom w:val="single" w:sz="8" w:space="0" w:color="D2440F" w:themeColor="accent3"/>
        <w:right w:val="single" w:sz="8" w:space="0" w:color="D2440F" w:themeColor="accent3"/>
      </w:tblBorders>
    </w:tblPr>
    <w:tblStylePr w:type="firstRow">
      <w:pPr>
        <w:spacing w:before="0" w:after="0" w:line="240" w:lineRule="auto"/>
      </w:pPr>
      <w:rPr>
        <w:b/>
        <w:bCs/>
        <w:color w:val="FFFFFF" w:themeColor="background1"/>
      </w:rPr>
      <w:tblPr/>
      <w:tcPr>
        <w:shd w:val="clear" w:color="auto" w:fill="D2440F" w:themeFill="accent3"/>
      </w:tcPr>
    </w:tblStylePr>
    <w:tblStylePr w:type="lastRow">
      <w:pPr>
        <w:spacing w:before="0" w:after="0" w:line="240" w:lineRule="auto"/>
      </w:pPr>
      <w:rPr>
        <w:b/>
        <w:bCs/>
      </w:rPr>
      <w:tblPr/>
      <w:tcPr>
        <w:tcBorders>
          <w:top w:val="double" w:sz="6" w:space="0" w:color="D2440F" w:themeColor="accent3"/>
          <w:left w:val="single" w:sz="8" w:space="0" w:color="D2440F" w:themeColor="accent3"/>
          <w:bottom w:val="single" w:sz="8" w:space="0" w:color="D2440F" w:themeColor="accent3"/>
          <w:right w:val="single" w:sz="8" w:space="0" w:color="D2440F" w:themeColor="accent3"/>
        </w:tcBorders>
      </w:tcPr>
    </w:tblStylePr>
    <w:tblStylePr w:type="firstCol">
      <w:rPr>
        <w:b/>
        <w:bCs/>
      </w:rPr>
    </w:tblStylePr>
    <w:tblStylePr w:type="lastCol">
      <w:rPr>
        <w:b/>
        <w:bCs/>
      </w:rPr>
    </w:tblStylePr>
    <w:tblStylePr w:type="band1Vert">
      <w:tblPr/>
      <w:tcPr>
        <w:tcBorders>
          <w:top w:val="single" w:sz="8" w:space="0" w:color="D2440F" w:themeColor="accent3"/>
          <w:left w:val="single" w:sz="8" w:space="0" w:color="D2440F" w:themeColor="accent3"/>
          <w:bottom w:val="single" w:sz="8" w:space="0" w:color="D2440F" w:themeColor="accent3"/>
          <w:right w:val="single" w:sz="8" w:space="0" w:color="D2440F" w:themeColor="accent3"/>
        </w:tcBorders>
      </w:tcPr>
    </w:tblStylePr>
    <w:tblStylePr w:type="band1Horz">
      <w:tblPr/>
      <w:tcPr>
        <w:tcBorders>
          <w:top w:val="single" w:sz="8" w:space="0" w:color="D2440F" w:themeColor="accent3"/>
          <w:left w:val="single" w:sz="8" w:space="0" w:color="D2440F" w:themeColor="accent3"/>
          <w:bottom w:val="single" w:sz="8" w:space="0" w:color="D2440F" w:themeColor="accent3"/>
          <w:right w:val="single" w:sz="8" w:space="0" w:color="D2440F"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CCC6BA" w:themeColor="accent4"/>
        <w:left w:val="single" w:sz="8" w:space="0" w:color="CCC6BA" w:themeColor="accent4"/>
        <w:bottom w:val="single" w:sz="8" w:space="0" w:color="CCC6BA" w:themeColor="accent4"/>
        <w:right w:val="single" w:sz="8" w:space="0" w:color="CCC6BA" w:themeColor="accent4"/>
      </w:tblBorders>
    </w:tblPr>
    <w:tblStylePr w:type="firstRow">
      <w:pPr>
        <w:spacing w:before="0" w:after="0" w:line="240" w:lineRule="auto"/>
      </w:pPr>
      <w:rPr>
        <w:b/>
        <w:bCs/>
        <w:color w:val="FFFFFF" w:themeColor="background1"/>
      </w:rPr>
      <w:tblPr/>
      <w:tcPr>
        <w:shd w:val="clear" w:color="auto" w:fill="CCC6BA" w:themeFill="accent4"/>
      </w:tcPr>
    </w:tblStylePr>
    <w:tblStylePr w:type="lastRow">
      <w:pPr>
        <w:spacing w:before="0" w:after="0" w:line="240" w:lineRule="auto"/>
      </w:pPr>
      <w:rPr>
        <w:b/>
        <w:bCs/>
      </w:rPr>
      <w:tblPr/>
      <w:tcPr>
        <w:tcBorders>
          <w:top w:val="double" w:sz="6" w:space="0" w:color="CCC6BA" w:themeColor="accent4"/>
          <w:left w:val="single" w:sz="8" w:space="0" w:color="CCC6BA" w:themeColor="accent4"/>
          <w:bottom w:val="single" w:sz="8" w:space="0" w:color="CCC6BA" w:themeColor="accent4"/>
          <w:right w:val="single" w:sz="8" w:space="0" w:color="CCC6BA" w:themeColor="accent4"/>
        </w:tcBorders>
      </w:tcPr>
    </w:tblStylePr>
    <w:tblStylePr w:type="firstCol">
      <w:rPr>
        <w:b/>
        <w:bCs/>
      </w:rPr>
    </w:tblStylePr>
    <w:tblStylePr w:type="lastCol">
      <w:rPr>
        <w:b/>
        <w:bCs/>
      </w:rPr>
    </w:tblStylePr>
    <w:tblStylePr w:type="band1Vert">
      <w:tblPr/>
      <w:tcPr>
        <w:tcBorders>
          <w:top w:val="single" w:sz="8" w:space="0" w:color="CCC6BA" w:themeColor="accent4"/>
          <w:left w:val="single" w:sz="8" w:space="0" w:color="CCC6BA" w:themeColor="accent4"/>
          <w:bottom w:val="single" w:sz="8" w:space="0" w:color="CCC6BA" w:themeColor="accent4"/>
          <w:right w:val="single" w:sz="8" w:space="0" w:color="CCC6BA" w:themeColor="accent4"/>
        </w:tcBorders>
      </w:tcPr>
    </w:tblStylePr>
    <w:tblStylePr w:type="band1Horz">
      <w:tblPr/>
      <w:tcPr>
        <w:tcBorders>
          <w:top w:val="single" w:sz="8" w:space="0" w:color="CCC6BA" w:themeColor="accent4"/>
          <w:left w:val="single" w:sz="8" w:space="0" w:color="CCC6BA" w:themeColor="accent4"/>
          <w:bottom w:val="single" w:sz="8" w:space="0" w:color="CCC6BA" w:themeColor="accent4"/>
          <w:right w:val="single" w:sz="8" w:space="0" w:color="CCC6BA"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2F2F39" w:themeColor="accent5"/>
        <w:left w:val="single" w:sz="8" w:space="0" w:color="2F2F39" w:themeColor="accent5"/>
        <w:bottom w:val="single" w:sz="8" w:space="0" w:color="2F2F39" w:themeColor="accent5"/>
        <w:right w:val="single" w:sz="8" w:space="0" w:color="2F2F39" w:themeColor="accent5"/>
      </w:tblBorders>
    </w:tblPr>
    <w:tblStylePr w:type="firstRow">
      <w:pPr>
        <w:spacing w:before="0" w:after="0" w:line="240" w:lineRule="auto"/>
      </w:pPr>
      <w:rPr>
        <w:b/>
        <w:bCs/>
        <w:color w:val="FFFFFF" w:themeColor="background1"/>
      </w:rPr>
      <w:tblPr/>
      <w:tcPr>
        <w:shd w:val="clear" w:color="auto" w:fill="2F2F39" w:themeFill="accent5"/>
      </w:tcPr>
    </w:tblStylePr>
    <w:tblStylePr w:type="lastRow">
      <w:pPr>
        <w:spacing w:before="0" w:after="0" w:line="240" w:lineRule="auto"/>
      </w:pPr>
      <w:rPr>
        <w:b/>
        <w:bCs/>
      </w:rPr>
      <w:tblPr/>
      <w:tcPr>
        <w:tcBorders>
          <w:top w:val="double" w:sz="6" w:space="0" w:color="2F2F39" w:themeColor="accent5"/>
          <w:left w:val="single" w:sz="8" w:space="0" w:color="2F2F39" w:themeColor="accent5"/>
          <w:bottom w:val="single" w:sz="8" w:space="0" w:color="2F2F39" w:themeColor="accent5"/>
          <w:right w:val="single" w:sz="8" w:space="0" w:color="2F2F39" w:themeColor="accent5"/>
        </w:tcBorders>
      </w:tcPr>
    </w:tblStylePr>
    <w:tblStylePr w:type="firstCol">
      <w:rPr>
        <w:b/>
        <w:bCs/>
      </w:rPr>
    </w:tblStylePr>
    <w:tblStylePr w:type="lastCol">
      <w:rPr>
        <w:b/>
        <w:bCs/>
      </w:rPr>
    </w:tblStylePr>
    <w:tblStylePr w:type="band1Vert">
      <w:tblPr/>
      <w:tcPr>
        <w:tcBorders>
          <w:top w:val="single" w:sz="8" w:space="0" w:color="2F2F39" w:themeColor="accent5"/>
          <w:left w:val="single" w:sz="8" w:space="0" w:color="2F2F39" w:themeColor="accent5"/>
          <w:bottom w:val="single" w:sz="8" w:space="0" w:color="2F2F39" w:themeColor="accent5"/>
          <w:right w:val="single" w:sz="8" w:space="0" w:color="2F2F39" w:themeColor="accent5"/>
        </w:tcBorders>
      </w:tcPr>
    </w:tblStylePr>
    <w:tblStylePr w:type="band1Horz">
      <w:tblPr/>
      <w:tcPr>
        <w:tcBorders>
          <w:top w:val="single" w:sz="8" w:space="0" w:color="2F2F39" w:themeColor="accent5"/>
          <w:left w:val="single" w:sz="8" w:space="0" w:color="2F2F39" w:themeColor="accent5"/>
          <w:bottom w:val="single" w:sz="8" w:space="0" w:color="2F2F39" w:themeColor="accent5"/>
          <w:right w:val="single" w:sz="8" w:space="0" w:color="2F2F3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23428" w:themeColor="accent6"/>
        <w:left w:val="single" w:sz="8" w:space="0" w:color="723428" w:themeColor="accent6"/>
        <w:bottom w:val="single" w:sz="8" w:space="0" w:color="723428" w:themeColor="accent6"/>
        <w:right w:val="single" w:sz="8" w:space="0" w:color="723428" w:themeColor="accent6"/>
      </w:tblBorders>
    </w:tblPr>
    <w:tblStylePr w:type="firstRow">
      <w:pPr>
        <w:spacing w:before="0" w:after="0" w:line="240" w:lineRule="auto"/>
      </w:pPr>
      <w:rPr>
        <w:b/>
        <w:bCs/>
        <w:color w:val="FFFFFF" w:themeColor="background1"/>
      </w:rPr>
      <w:tblPr/>
      <w:tcPr>
        <w:shd w:val="clear" w:color="auto" w:fill="723428" w:themeFill="accent6"/>
      </w:tcPr>
    </w:tblStylePr>
    <w:tblStylePr w:type="lastRow">
      <w:pPr>
        <w:spacing w:before="0" w:after="0" w:line="240" w:lineRule="auto"/>
      </w:pPr>
      <w:rPr>
        <w:b/>
        <w:bCs/>
      </w:rPr>
      <w:tblPr/>
      <w:tcPr>
        <w:tcBorders>
          <w:top w:val="double" w:sz="6" w:space="0" w:color="723428" w:themeColor="accent6"/>
          <w:left w:val="single" w:sz="8" w:space="0" w:color="723428" w:themeColor="accent6"/>
          <w:bottom w:val="single" w:sz="8" w:space="0" w:color="723428" w:themeColor="accent6"/>
          <w:right w:val="single" w:sz="8" w:space="0" w:color="723428" w:themeColor="accent6"/>
        </w:tcBorders>
      </w:tcPr>
    </w:tblStylePr>
    <w:tblStylePr w:type="firstCol">
      <w:rPr>
        <w:b/>
        <w:bCs/>
      </w:rPr>
    </w:tblStylePr>
    <w:tblStylePr w:type="lastCol">
      <w:rPr>
        <w:b/>
        <w:bCs/>
      </w:rPr>
    </w:tblStylePr>
    <w:tblStylePr w:type="band1Vert">
      <w:tblPr/>
      <w:tcPr>
        <w:tcBorders>
          <w:top w:val="single" w:sz="8" w:space="0" w:color="723428" w:themeColor="accent6"/>
          <w:left w:val="single" w:sz="8" w:space="0" w:color="723428" w:themeColor="accent6"/>
          <w:bottom w:val="single" w:sz="8" w:space="0" w:color="723428" w:themeColor="accent6"/>
          <w:right w:val="single" w:sz="8" w:space="0" w:color="723428" w:themeColor="accent6"/>
        </w:tcBorders>
      </w:tcPr>
    </w:tblStylePr>
    <w:tblStylePr w:type="band1Horz">
      <w:tblPr/>
      <w:tcPr>
        <w:tcBorders>
          <w:top w:val="single" w:sz="8" w:space="0" w:color="723428" w:themeColor="accent6"/>
          <w:left w:val="single" w:sz="8" w:space="0" w:color="723428" w:themeColor="accent6"/>
          <w:bottom w:val="single" w:sz="8" w:space="0" w:color="723428" w:themeColor="accent6"/>
          <w:right w:val="single" w:sz="8" w:space="0" w:color="723428"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072639" w:themeColor="accent1" w:themeShade="BF"/>
    </w:rPr>
    <w:tblPr>
      <w:tblStyleRowBandSize w:val="1"/>
      <w:tblStyleColBandSize w:val="1"/>
      <w:tblBorders>
        <w:top w:val="single" w:sz="8" w:space="0" w:color="0A334D" w:themeColor="accent1"/>
        <w:bottom w:val="single" w:sz="8" w:space="0" w:color="0A334D" w:themeColor="accent1"/>
      </w:tblBorders>
    </w:tblPr>
    <w:tblStylePr w:type="firstRow">
      <w:pPr>
        <w:spacing w:before="0" w:after="0" w:line="240" w:lineRule="auto"/>
      </w:pPr>
      <w:rPr>
        <w:b/>
        <w:bCs/>
      </w:rPr>
      <w:tblPr/>
      <w:tcPr>
        <w:tcBorders>
          <w:top w:val="single" w:sz="8" w:space="0" w:color="0A334D" w:themeColor="accent1"/>
          <w:left w:val="nil"/>
          <w:bottom w:val="single" w:sz="8" w:space="0" w:color="0A334D" w:themeColor="accent1"/>
          <w:right w:val="nil"/>
          <w:insideH w:val="nil"/>
          <w:insideV w:val="nil"/>
        </w:tcBorders>
      </w:tcPr>
    </w:tblStylePr>
    <w:tblStylePr w:type="lastRow">
      <w:pPr>
        <w:spacing w:before="0" w:after="0" w:line="240" w:lineRule="auto"/>
      </w:pPr>
      <w:rPr>
        <w:b/>
        <w:bCs/>
      </w:rPr>
      <w:tblPr/>
      <w:tcPr>
        <w:tcBorders>
          <w:top w:val="single" w:sz="8" w:space="0" w:color="0A334D" w:themeColor="accent1"/>
          <w:left w:val="nil"/>
          <w:bottom w:val="single" w:sz="8" w:space="0" w:color="0A334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3F3" w:themeFill="accent1" w:themeFillTint="3F"/>
      </w:tcPr>
    </w:tblStylePr>
    <w:tblStylePr w:type="band1Horz">
      <w:tblPr/>
      <w:tcPr>
        <w:tcBorders>
          <w:left w:val="nil"/>
          <w:right w:val="nil"/>
          <w:insideH w:val="nil"/>
          <w:insideV w:val="nil"/>
        </w:tcBorders>
        <w:shd w:val="clear" w:color="auto" w:fill="A2D3F3" w:themeFill="accent1" w:themeFillTint="3F"/>
      </w:tcPr>
    </w:tblStylePr>
  </w:style>
  <w:style w:type="table" w:styleId="LightShading-Accent2">
    <w:name w:val="Light Shading Accent 2"/>
    <w:basedOn w:val="TableNormal"/>
    <w:uiPriority w:val="60"/>
    <w:semiHidden/>
    <w:rsid w:val="0058629F"/>
    <w:pPr>
      <w:spacing w:line="240" w:lineRule="auto"/>
    </w:pPr>
    <w:rPr>
      <w:color w:val="1F604A" w:themeColor="accent2" w:themeShade="BF"/>
    </w:rPr>
    <w:tblPr>
      <w:tblStyleRowBandSize w:val="1"/>
      <w:tblStyleColBandSize w:val="1"/>
      <w:tblBorders>
        <w:top w:val="single" w:sz="8" w:space="0" w:color="2A8164" w:themeColor="accent2"/>
        <w:bottom w:val="single" w:sz="8" w:space="0" w:color="2A8164" w:themeColor="accent2"/>
      </w:tblBorders>
    </w:tblPr>
    <w:tblStylePr w:type="firstRow">
      <w:pPr>
        <w:spacing w:before="0" w:after="0" w:line="240" w:lineRule="auto"/>
      </w:pPr>
      <w:rPr>
        <w:b/>
        <w:bCs/>
      </w:rPr>
      <w:tblPr/>
      <w:tcPr>
        <w:tcBorders>
          <w:top w:val="single" w:sz="8" w:space="0" w:color="2A8164" w:themeColor="accent2"/>
          <w:left w:val="nil"/>
          <w:bottom w:val="single" w:sz="8" w:space="0" w:color="2A8164" w:themeColor="accent2"/>
          <w:right w:val="nil"/>
          <w:insideH w:val="nil"/>
          <w:insideV w:val="nil"/>
        </w:tcBorders>
      </w:tcPr>
    </w:tblStylePr>
    <w:tblStylePr w:type="lastRow">
      <w:pPr>
        <w:spacing w:before="0" w:after="0" w:line="240" w:lineRule="auto"/>
      </w:pPr>
      <w:rPr>
        <w:b/>
        <w:bCs/>
      </w:rPr>
      <w:tblPr/>
      <w:tcPr>
        <w:tcBorders>
          <w:top w:val="single" w:sz="8" w:space="0" w:color="2A8164" w:themeColor="accent2"/>
          <w:left w:val="nil"/>
          <w:bottom w:val="single" w:sz="8" w:space="0" w:color="2A81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ADC" w:themeFill="accent2" w:themeFillTint="3F"/>
      </w:tcPr>
    </w:tblStylePr>
    <w:tblStylePr w:type="band1Horz">
      <w:tblPr/>
      <w:tcPr>
        <w:tcBorders>
          <w:left w:val="nil"/>
          <w:right w:val="nil"/>
          <w:insideH w:val="nil"/>
          <w:insideV w:val="nil"/>
        </w:tcBorders>
        <w:shd w:val="clear" w:color="auto" w:fill="BFEADC" w:themeFill="accent2" w:themeFillTint="3F"/>
      </w:tcPr>
    </w:tblStylePr>
  </w:style>
  <w:style w:type="table" w:styleId="LightShading-Accent3">
    <w:name w:val="Light Shading Accent 3"/>
    <w:basedOn w:val="TableNormal"/>
    <w:uiPriority w:val="60"/>
    <w:semiHidden/>
    <w:rsid w:val="0058629F"/>
    <w:pPr>
      <w:spacing w:line="240" w:lineRule="auto"/>
    </w:pPr>
    <w:rPr>
      <w:color w:val="9D320B" w:themeColor="accent3" w:themeShade="BF"/>
    </w:rPr>
    <w:tblPr>
      <w:tblStyleRowBandSize w:val="1"/>
      <w:tblStyleColBandSize w:val="1"/>
      <w:tblBorders>
        <w:top w:val="single" w:sz="8" w:space="0" w:color="D2440F" w:themeColor="accent3"/>
        <w:bottom w:val="single" w:sz="8" w:space="0" w:color="D2440F" w:themeColor="accent3"/>
      </w:tblBorders>
    </w:tblPr>
    <w:tblStylePr w:type="firstRow">
      <w:pPr>
        <w:spacing w:before="0" w:after="0" w:line="240" w:lineRule="auto"/>
      </w:pPr>
      <w:rPr>
        <w:b/>
        <w:bCs/>
      </w:rPr>
      <w:tblPr/>
      <w:tcPr>
        <w:tcBorders>
          <w:top w:val="single" w:sz="8" w:space="0" w:color="D2440F" w:themeColor="accent3"/>
          <w:left w:val="nil"/>
          <w:bottom w:val="single" w:sz="8" w:space="0" w:color="D2440F" w:themeColor="accent3"/>
          <w:right w:val="nil"/>
          <w:insideH w:val="nil"/>
          <w:insideV w:val="nil"/>
        </w:tcBorders>
      </w:tcPr>
    </w:tblStylePr>
    <w:tblStylePr w:type="lastRow">
      <w:pPr>
        <w:spacing w:before="0" w:after="0" w:line="240" w:lineRule="auto"/>
      </w:pPr>
      <w:rPr>
        <w:b/>
        <w:bCs/>
      </w:rPr>
      <w:tblPr/>
      <w:tcPr>
        <w:tcBorders>
          <w:top w:val="single" w:sz="8" w:space="0" w:color="D2440F" w:themeColor="accent3"/>
          <w:left w:val="nil"/>
          <w:bottom w:val="single" w:sz="8" w:space="0" w:color="D2440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DBD" w:themeFill="accent3" w:themeFillTint="3F"/>
      </w:tcPr>
    </w:tblStylePr>
    <w:tblStylePr w:type="band1Horz">
      <w:tblPr/>
      <w:tcPr>
        <w:tcBorders>
          <w:left w:val="nil"/>
          <w:right w:val="nil"/>
          <w:insideH w:val="nil"/>
          <w:insideV w:val="nil"/>
        </w:tcBorders>
        <w:shd w:val="clear" w:color="auto" w:fill="FACDBD" w:themeFill="accent3" w:themeFillTint="3F"/>
      </w:tcPr>
    </w:tblStylePr>
  </w:style>
  <w:style w:type="table" w:styleId="LightShading-Accent4">
    <w:name w:val="Light Shading Accent 4"/>
    <w:basedOn w:val="TableNormal"/>
    <w:uiPriority w:val="60"/>
    <w:semiHidden/>
    <w:rsid w:val="0058629F"/>
    <w:pPr>
      <w:spacing w:line="240" w:lineRule="auto"/>
    </w:pPr>
    <w:rPr>
      <w:color w:val="A29781" w:themeColor="accent4" w:themeShade="BF"/>
    </w:rPr>
    <w:tblPr>
      <w:tblStyleRowBandSize w:val="1"/>
      <w:tblStyleColBandSize w:val="1"/>
      <w:tblBorders>
        <w:top w:val="single" w:sz="8" w:space="0" w:color="CCC6BA" w:themeColor="accent4"/>
        <w:bottom w:val="single" w:sz="8" w:space="0" w:color="CCC6BA" w:themeColor="accent4"/>
      </w:tblBorders>
    </w:tblPr>
    <w:tblStylePr w:type="firstRow">
      <w:pPr>
        <w:spacing w:before="0" w:after="0" w:line="240" w:lineRule="auto"/>
      </w:pPr>
      <w:rPr>
        <w:b/>
        <w:bCs/>
      </w:rPr>
      <w:tblPr/>
      <w:tcPr>
        <w:tcBorders>
          <w:top w:val="single" w:sz="8" w:space="0" w:color="CCC6BA" w:themeColor="accent4"/>
          <w:left w:val="nil"/>
          <w:bottom w:val="single" w:sz="8" w:space="0" w:color="CCC6BA" w:themeColor="accent4"/>
          <w:right w:val="nil"/>
          <w:insideH w:val="nil"/>
          <w:insideV w:val="nil"/>
        </w:tcBorders>
      </w:tcPr>
    </w:tblStylePr>
    <w:tblStylePr w:type="lastRow">
      <w:pPr>
        <w:spacing w:before="0" w:after="0" w:line="240" w:lineRule="auto"/>
      </w:pPr>
      <w:rPr>
        <w:b/>
        <w:bCs/>
      </w:rPr>
      <w:tblPr/>
      <w:tcPr>
        <w:tcBorders>
          <w:top w:val="single" w:sz="8" w:space="0" w:color="CCC6BA" w:themeColor="accent4"/>
          <w:left w:val="nil"/>
          <w:bottom w:val="single" w:sz="8" w:space="0" w:color="CCC6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D" w:themeFill="accent4" w:themeFillTint="3F"/>
      </w:tcPr>
    </w:tblStylePr>
    <w:tblStylePr w:type="band1Horz">
      <w:tblPr/>
      <w:tcPr>
        <w:tcBorders>
          <w:left w:val="nil"/>
          <w:right w:val="nil"/>
          <w:insideH w:val="nil"/>
          <w:insideV w:val="nil"/>
        </w:tcBorders>
        <w:shd w:val="clear" w:color="auto" w:fill="F2F0ED" w:themeFill="accent4" w:themeFillTint="3F"/>
      </w:tcPr>
    </w:tblStylePr>
  </w:style>
  <w:style w:type="table" w:styleId="LightShading-Accent5">
    <w:name w:val="Light Shading Accent 5"/>
    <w:basedOn w:val="TableNormal"/>
    <w:uiPriority w:val="60"/>
    <w:semiHidden/>
    <w:rsid w:val="0058629F"/>
    <w:pPr>
      <w:spacing w:line="240" w:lineRule="auto"/>
    </w:pPr>
    <w:rPr>
      <w:color w:val="23232A" w:themeColor="accent5" w:themeShade="BF"/>
    </w:rPr>
    <w:tblPr>
      <w:tblStyleRowBandSize w:val="1"/>
      <w:tblStyleColBandSize w:val="1"/>
      <w:tblBorders>
        <w:top w:val="single" w:sz="8" w:space="0" w:color="2F2F39" w:themeColor="accent5"/>
        <w:bottom w:val="single" w:sz="8" w:space="0" w:color="2F2F39" w:themeColor="accent5"/>
      </w:tblBorders>
    </w:tblPr>
    <w:tblStylePr w:type="firstRow">
      <w:pPr>
        <w:spacing w:before="0" w:after="0" w:line="240" w:lineRule="auto"/>
      </w:pPr>
      <w:rPr>
        <w:b/>
        <w:bCs/>
      </w:rPr>
      <w:tblPr/>
      <w:tcPr>
        <w:tcBorders>
          <w:top w:val="single" w:sz="8" w:space="0" w:color="2F2F39" w:themeColor="accent5"/>
          <w:left w:val="nil"/>
          <w:bottom w:val="single" w:sz="8" w:space="0" w:color="2F2F39" w:themeColor="accent5"/>
          <w:right w:val="nil"/>
          <w:insideH w:val="nil"/>
          <w:insideV w:val="nil"/>
        </w:tcBorders>
      </w:tcPr>
    </w:tblStylePr>
    <w:tblStylePr w:type="lastRow">
      <w:pPr>
        <w:spacing w:before="0" w:after="0" w:line="240" w:lineRule="auto"/>
      </w:pPr>
      <w:rPr>
        <w:b/>
        <w:bCs/>
      </w:rPr>
      <w:tblPr/>
      <w:tcPr>
        <w:tcBorders>
          <w:top w:val="single" w:sz="8" w:space="0" w:color="2F2F39" w:themeColor="accent5"/>
          <w:left w:val="nil"/>
          <w:bottom w:val="single" w:sz="8" w:space="0" w:color="2F2F3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D1" w:themeFill="accent5" w:themeFillTint="3F"/>
      </w:tcPr>
    </w:tblStylePr>
    <w:tblStylePr w:type="band1Horz">
      <w:tblPr/>
      <w:tcPr>
        <w:tcBorders>
          <w:left w:val="nil"/>
          <w:right w:val="nil"/>
          <w:insideH w:val="nil"/>
          <w:insideV w:val="nil"/>
        </w:tcBorders>
        <w:shd w:val="clear" w:color="auto" w:fill="C8C8D1" w:themeFill="accent5" w:themeFillTint="3F"/>
      </w:tcPr>
    </w:tblStylePr>
  </w:style>
  <w:style w:type="table" w:styleId="LightShading-Accent6">
    <w:name w:val="Light Shading Accent 6"/>
    <w:basedOn w:val="TableNormal"/>
    <w:uiPriority w:val="60"/>
    <w:semiHidden/>
    <w:rsid w:val="0058629F"/>
    <w:pPr>
      <w:spacing w:line="240" w:lineRule="auto"/>
    </w:pPr>
    <w:rPr>
      <w:color w:val="55261E" w:themeColor="accent6" w:themeShade="BF"/>
    </w:rPr>
    <w:tblPr>
      <w:tblStyleRowBandSize w:val="1"/>
      <w:tblStyleColBandSize w:val="1"/>
      <w:tblBorders>
        <w:top w:val="single" w:sz="8" w:space="0" w:color="723428" w:themeColor="accent6"/>
        <w:bottom w:val="single" w:sz="8" w:space="0" w:color="723428" w:themeColor="accent6"/>
      </w:tblBorders>
    </w:tblPr>
    <w:tblStylePr w:type="firstRow">
      <w:pPr>
        <w:spacing w:before="0" w:after="0" w:line="240" w:lineRule="auto"/>
      </w:pPr>
      <w:rPr>
        <w:b/>
        <w:bCs/>
      </w:rPr>
      <w:tblPr/>
      <w:tcPr>
        <w:tcBorders>
          <w:top w:val="single" w:sz="8" w:space="0" w:color="723428" w:themeColor="accent6"/>
          <w:left w:val="nil"/>
          <w:bottom w:val="single" w:sz="8" w:space="0" w:color="723428" w:themeColor="accent6"/>
          <w:right w:val="nil"/>
          <w:insideH w:val="nil"/>
          <w:insideV w:val="nil"/>
        </w:tcBorders>
      </w:tcPr>
    </w:tblStylePr>
    <w:tblStylePr w:type="lastRow">
      <w:pPr>
        <w:spacing w:before="0" w:after="0" w:line="240" w:lineRule="auto"/>
      </w:pPr>
      <w:rPr>
        <w:b/>
        <w:bCs/>
      </w:rPr>
      <w:tblPr/>
      <w:tcPr>
        <w:tcBorders>
          <w:top w:val="single" w:sz="8" w:space="0" w:color="723428" w:themeColor="accent6"/>
          <w:left w:val="nil"/>
          <w:bottom w:val="single" w:sz="8" w:space="0" w:color="72342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C4BD" w:themeFill="accent6" w:themeFillTint="3F"/>
      </w:tcPr>
    </w:tblStylePr>
    <w:tblStylePr w:type="band1Horz">
      <w:tblPr/>
      <w:tcPr>
        <w:tcBorders>
          <w:left w:val="nil"/>
          <w:right w:val="nil"/>
          <w:insideH w:val="nil"/>
          <w:insideV w:val="nil"/>
        </w:tcBorders>
        <w:shd w:val="clear" w:color="auto" w:fill="E8C4BD"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1E95E1" w:themeColor="accent1" w:themeTint="99"/>
        </w:tcBorders>
      </w:tcPr>
    </w:tblStylePr>
    <w:tblStylePr w:type="lastRow">
      <w:rPr>
        <w:b/>
        <w:bCs/>
      </w:rPr>
      <w:tblPr/>
      <w:tcPr>
        <w:tcBorders>
          <w:top w:val="single" w:sz="4" w:space="0" w:color="1E95E1" w:themeColor="accent1" w:themeTint="99"/>
        </w:tcBorders>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5CDAA" w:themeColor="accent2" w:themeTint="99"/>
        </w:tcBorders>
      </w:tcPr>
    </w:tblStylePr>
    <w:tblStylePr w:type="lastRow">
      <w:rPr>
        <w:b/>
        <w:bCs/>
      </w:rPr>
      <w:tblPr/>
      <w:tcPr>
        <w:tcBorders>
          <w:top w:val="single" w:sz="4" w:space="0" w:color="65CDAA" w:themeColor="accent2" w:themeTint="99"/>
        </w:tcBorders>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3875F" w:themeColor="accent3" w:themeTint="99"/>
        </w:tcBorders>
      </w:tcPr>
    </w:tblStylePr>
    <w:tblStylePr w:type="lastRow">
      <w:rPr>
        <w:b/>
        <w:bCs/>
      </w:rPr>
      <w:tblPr/>
      <w:tcPr>
        <w:tcBorders>
          <w:top w:val="single" w:sz="4" w:space="0" w:color="F3875F" w:themeColor="accent3" w:themeTint="99"/>
        </w:tcBorders>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0DCD5" w:themeColor="accent4" w:themeTint="99"/>
        </w:tcBorders>
      </w:tcPr>
    </w:tblStylePr>
    <w:tblStylePr w:type="lastRow">
      <w:rPr>
        <w:b/>
        <w:bCs/>
      </w:rPr>
      <w:tblPr/>
      <w:tcPr>
        <w:tcBorders>
          <w:top w:val="single" w:sz="4" w:space="0" w:color="E0DCD5" w:themeColor="accent4" w:themeTint="99"/>
        </w:tcBorders>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797991" w:themeColor="accent5" w:themeTint="99"/>
        </w:tcBorders>
      </w:tcPr>
    </w:tblStylePr>
    <w:tblStylePr w:type="lastRow">
      <w:rPr>
        <w:b/>
        <w:bCs/>
      </w:rPr>
      <w:tblPr/>
      <w:tcPr>
        <w:tcBorders>
          <w:top w:val="single" w:sz="4" w:space="0" w:color="797991" w:themeColor="accent5" w:themeTint="99"/>
        </w:tcBorders>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C77160" w:themeColor="accent6" w:themeTint="99"/>
        </w:tcBorders>
      </w:tcPr>
    </w:tblStylePr>
    <w:tblStylePr w:type="lastRow">
      <w:rPr>
        <w:b/>
        <w:bCs/>
      </w:rPr>
      <w:tblPr/>
      <w:tcPr>
        <w:tcBorders>
          <w:top w:val="single" w:sz="4" w:space="0" w:color="C77160" w:themeColor="accent6" w:themeTint="99"/>
        </w:tcBorders>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1E95E1" w:themeColor="accent1" w:themeTint="99"/>
        <w:bottom w:val="single" w:sz="4" w:space="0" w:color="1E95E1" w:themeColor="accent1" w:themeTint="99"/>
        <w:insideH w:val="single" w:sz="4" w:space="0" w:color="1E95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65CDAA" w:themeColor="accent2" w:themeTint="99"/>
        <w:bottom w:val="single" w:sz="4" w:space="0" w:color="65CDAA" w:themeColor="accent2" w:themeTint="99"/>
        <w:insideH w:val="single" w:sz="4" w:space="0" w:color="65CD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F3875F" w:themeColor="accent3" w:themeTint="99"/>
        <w:bottom w:val="single" w:sz="4" w:space="0" w:color="F3875F" w:themeColor="accent3" w:themeTint="99"/>
        <w:insideH w:val="single" w:sz="4" w:space="0" w:color="F3875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E0DCD5" w:themeColor="accent4" w:themeTint="99"/>
        <w:bottom w:val="single" w:sz="4" w:space="0" w:color="E0DCD5" w:themeColor="accent4" w:themeTint="99"/>
        <w:insideH w:val="single" w:sz="4" w:space="0" w:color="E0DC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797991" w:themeColor="accent5" w:themeTint="99"/>
        <w:bottom w:val="single" w:sz="4" w:space="0" w:color="797991" w:themeColor="accent5" w:themeTint="99"/>
        <w:insideH w:val="single" w:sz="4" w:space="0" w:color="7979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C77160" w:themeColor="accent6" w:themeTint="99"/>
        <w:bottom w:val="single" w:sz="4" w:space="0" w:color="C77160" w:themeColor="accent6" w:themeTint="99"/>
        <w:insideH w:val="single" w:sz="4" w:space="0" w:color="C7716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0A334D" w:themeColor="accent1"/>
        <w:left w:val="single" w:sz="4" w:space="0" w:color="0A334D" w:themeColor="accent1"/>
        <w:bottom w:val="single" w:sz="4" w:space="0" w:color="0A334D" w:themeColor="accent1"/>
        <w:right w:val="single" w:sz="4" w:space="0" w:color="0A334D" w:themeColor="accent1"/>
      </w:tblBorders>
    </w:tblPr>
    <w:tblStylePr w:type="firstRow">
      <w:rPr>
        <w:b/>
        <w:bCs/>
        <w:color w:val="FFFFFF" w:themeColor="background1"/>
      </w:rPr>
      <w:tblPr/>
      <w:tcPr>
        <w:shd w:val="clear" w:color="auto" w:fill="0A334D" w:themeFill="accent1"/>
      </w:tcPr>
    </w:tblStylePr>
    <w:tblStylePr w:type="lastRow">
      <w:rPr>
        <w:b/>
        <w:bCs/>
      </w:rPr>
      <w:tblPr/>
      <w:tcPr>
        <w:tcBorders>
          <w:top w:val="double" w:sz="4" w:space="0" w:color="0A33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334D" w:themeColor="accent1"/>
          <w:right w:val="single" w:sz="4" w:space="0" w:color="0A334D" w:themeColor="accent1"/>
        </w:tcBorders>
      </w:tcPr>
    </w:tblStylePr>
    <w:tblStylePr w:type="band1Horz">
      <w:tblPr/>
      <w:tcPr>
        <w:tcBorders>
          <w:top w:val="single" w:sz="4" w:space="0" w:color="0A334D" w:themeColor="accent1"/>
          <w:bottom w:val="single" w:sz="4" w:space="0" w:color="0A33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334D" w:themeColor="accent1"/>
          <w:left w:val="nil"/>
        </w:tcBorders>
      </w:tcPr>
    </w:tblStylePr>
    <w:tblStylePr w:type="swCell">
      <w:tblPr/>
      <w:tcPr>
        <w:tcBorders>
          <w:top w:val="double" w:sz="4" w:space="0" w:color="0A334D"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2A8164" w:themeColor="accent2"/>
        <w:left w:val="single" w:sz="4" w:space="0" w:color="2A8164" w:themeColor="accent2"/>
        <w:bottom w:val="single" w:sz="4" w:space="0" w:color="2A8164" w:themeColor="accent2"/>
        <w:right w:val="single" w:sz="4" w:space="0" w:color="2A8164" w:themeColor="accent2"/>
      </w:tblBorders>
    </w:tblPr>
    <w:tblStylePr w:type="firstRow">
      <w:rPr>
        <w:b/>
        <w:bCs/>
        <w:color w:val="FFFFFF" w:themeColor="background1"/>
      </w:rPr>
      <w:tblPr/>
      <w:tcPr>
        <w:shd w:val="clear" w:color="auto" w:fill="2A8164" w:themeFill="accent2"/>
      </w:tcPr>
    </w:tblStylePr>
    <w:tblStylePr w:type="lastRow">
      <w:rPr>
        <w:b/>
        <w:bCs/>
      </w:rPr>
      <w:tblPr/>
      <w:tcPr>
        <w:tcBorders>
          <w:top w:val="double" w:sz="4" w:space="0" w:color="2A81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8164" w:themeColor="accent2"/>
          <w:right w:val="single" w:sz="4" w:space="0" w:color="2A8164" w:themeColor="accent2"/>
        </w:tcBorders>
      </w:tcPr>
    </w:tblStylePr>
    <w:tblStylePr w:type="band1Horz">
      <w:tblPr/>
      <w:tcPr>
        <w:tcBorders>
          <w:top w:val="single" w:sz="4" w:space="0" w:color="2A8164" w:themeColor="accent2"/>
          <w:bottom w:val="single" w:sz="4" w:space="0" w:color="2A81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8164" w:themeColor="accent2"/>
          <w:left w:val="nil"/>
        </w:tcBorders>
      </w:tcPr>
    </w:tblStylePr>
    <w:tblStylePr w:type="swCell">
      <w:tblPr/>
      <w:tcPr>
        <w:tcBorders>
          <w:top w:val="double" w:sz="4" w:space="0" w:color="2A8164"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D2440F" w:themeColor="accent3"/>
        <w:left w:val="single" w:sz="4" w:space="0" w:color="D2440F" w:themeColor="accent3"/>
        <w:bottom w:val="single" w:sz="4" w:space="0" w:color="D2440F" w:themeColor="accent3"/>
        <w:right w:val="single" w:sz="4" w:space="0" w:color="D2440F" w:themeColor="accent3"/>
      </w:tblBorders>
    </w:tblPr>
    <w:tblStylePr w:type="firstRow">
      <w:rPr>
        <w:b/>
        <w:bCs/>
        <w:color w:val="FFFFFF" w:themeColor="background1"/>
      </w:rPr>
      <w:tblPr/>
      <w:tcPr>
        <w:shd w:val="clear" w:color="auto" w:fill="D2440F" w:themeFill="accent3"/>
      </w:tcPr>
    </w:tblStylePr>
    <w:tblStylePr w:type="lastRow">
      <w:rPr>
        <w:b/>
        <w:bCs/>
      </w:rPr>
      <w:tblPr/>
      <w:tcPr>
        <w:tcBorders>
          <w:top w:val="double" w:sz="4" w:space="0" w:color="D2440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40F" w:themeColor="accent3"/>
          <w:right w:val="single" w:sz="4" w:space="0" w:color="D2440F" w:themeColor="accent3"/>
        </w:tcBorders>
      </w:tcPr>
    </w:tblStylePr>
    <w:tblStylePr w:type="band1Horz">
      <w:tblPr/>
      <w:tcPr>
        <w:tcBorders>
          <w:top w:val="single" w:sz="4" w:space="0" w:color="D2440F" w:themeColor="accent3"/>
          <w:bottom w:val="single" w:sz="4" w:space="0" w:color="D2440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40F" w:themeColor="accent3"/>
          <w:left w:val="nil"/>
        </w:tcBorders>
      </w:tcPr>
    </w:tblStylePr>
    <w:tblStylePr w:type="swCell">
      <w:tblPr/>
      <w:tcPr>
        <w:tcBorders>
          <w:top w:val="double" w:sz="4" w:space="0" w:color="D2440F"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CCC6BA" w:themeColor="accent4"/>
        <w:left w:val="single" w:sz="4" w:space="0" w:color="CCC6BA" w:themeColor="accent4"/>
        <w:bottom w:val="single" w:sz="4" w:space="0" w:color="CCC6BA" w:themeColor="accent4"/>
        <w:right w:val="single" w:sz="4" w:space="0" w:color="CCC6BA" w:themeColor="accent4"/>
      </w:tblBorders>
    </w:tblPr>
    <w:tblStylePr w:type="firstRow">
      <w:rPr>
        <w:b/>
        <w:bCs/>
        <w:color w:val="FFFFFF" w:themeColor="background1"/>
      </w:rPr>
      <w:tblPr/>
      <w:tcPr>
        <w:shd w:val="clear" w:color="auto" w:fill="CCC6BA" w:themeFill="accent4"/>
      </w:tcPr>
    </w:tblStylePr>
    <w:tblStylePr w:type="lastRow">
      <w:rPr>
        <w:b/>
        <w:bCs/>
      </w:rPr>
      <w:tblPr/>
      <w:tcPr>
        <w:tcBorders>
          <w:top w:val="double" w:sz="4" w:space="0" w:color="CCC6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6BA" w:themeColor="accent4"/>
          <w:right w:val="single" w:sz="4" w:space="0" w:color="CCC6BA" w:themeColor="accent4"/>
        </w:tcBorders>
      </w:tcPr>
    </w:tblStylePr>
    <w:tblStylePr w:type="band1Horz">
      <w:tblPr/>
      <w:tcPr>
        <w:tcBorders>
          <w:top w:val="single" w:sz="4" w:space="0" w:color="CCC6BA" w:themeColor="accent4"/>
          <w:bottom w:val="single" w:sz="4" w:space="0" w:color="CCC6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6BA" w:themeColor="accent4"/>
          <w:left w:val="nil"/>
        </w:tcBorders>
      </w:tcPr>
    </w:tblStylePr>
    <w:tblStylePr w:type="swCell">
      <w:tblPr/>
      <w:tcPr>
        <w:tcBorders>
          <w:top w:val="double" w:sz="4" w:space="0" w:color="CCC6BA"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2F2F39" w:themeColor="accent5"/>
        <w:left w:val="single" w:sz="4" w:space="0" w:color="2F2F39" w:themeColor="accent5"/>
        <w:bottom w:val="single" w:sz="4" w:space="0" w:color="2F2F39" w:themeColor="accent5"/>
        <w:right w:val="single" w:sz="4" w:space="0" w:color="2F2F39" w:themeColor="accent5"/>
      </w:tblBorders>
    </w:tblPr>
    <w:tblStylePr w:type="firstRow">
      <w:rPr>
        <w:b/>
        <w:bCs/>
        <w:color w:val="FFFFFF" w:themeColor="background1"/>
      </w:rPr>
      <w:tblPr/>
      <w:tcPr>
        <w:shd w:val="clear" w:color="auto" w:fill="2F2F39" w:themeFill="accent5"/>
      </w:tcPr>
    </w:tblStylePr>
    <w:tblStylePr w:type="lastRow">
      <w:rPr>
        <w:b/>
        <w:bCs/>
      </w:rPr>
      <w:tblPr/>
      <w:tcPr>
        <w:tcBorders>
          <w:top w:val="double" w:sz="4" w:space="0" w:color="2F2F3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2F39" w:themeColor="accent5"/>
          <w:right w:val="single" w:sz="4" w:space="0" w:color="2F2F39" w:themeColor="accent5"/>
        </w:tcBorders>
      </w:tcPr>
    </w:tblStylePr>
    <w:tblStylePr w:type="band1Horz">
      <w:tblPr/>
      <w:tcPr>
        <w:tcBorders>
          <w:top w:val="single" w:sz="4" w:space="0" w:color="2F2F39" w:themeColor="accent5"/>
          <w:bottom w:val="single" w:sz="4" w:space="0" w:color="2F2F3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2F39" w:themeColor="accent5"/>
          <w:left w:val="nil"/>
        </w:tcBorders>
      </w:tcPr>
    </w:tblStylePr>
    <w:tblStylePr w:type="swCell">
      <w:tblPr/>
      <w:tcPr>
        <w:tcBorders>
          <w:top w:val="double" w:sz="4" w:space="0" w:color="2F2F39"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23428" w:themeColor="accent6"/>
        <w:left w:val="single" w:sz="4" w:space="0" w:color="723428" w:themeColor="accent6"/>
        <w:bottom w:val="single" w:sz="4" w:space="0" w:color="723428" w:themeColor="accent6"/>
        <w:right w:val="single" w:sz="4" w:space="0" w:color="723428" w:themeColor="accent6"/>
      </w:tblBorders>
    </w:tblPr>
    <w:tblStylePr w:type="firstRow">
      <w:rPr>
        <w:b/>
        <w:bCs/>
        <w:color w:val="FFFFFF" w:themeColor="background1"/>
      </w:rPr>
      <w:tblPr/>
      <w:tcPr>
        <w:shd w:val="clear" w:color="auto" w:fill="723428" w:themeFill="accent6"/>
      </w:tcPr>
    </w:tblStylePr>
    <w:tblStylePr w:type="lastRow">
      <w:rPr>
        <w:b/>
        <w:bCs/>
      </w:rPr>
      <w:tblPr/>
      <w:tcPr>
        <w:tcBorders>
          <w:top w:val="double" w:sz="4" w:space="0" w:color="72342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3428" w:themeColor="accent6"/>
          <w:right w:val="single" w:sz="4" w:space="0" w:color="723428" w:themeColor="accent6"/>
        </w:tcBorders>
      </w:tcPr>
    </w:tblStylePr>
    <w:tblStylePr w:type="band1Horz">
      <w:tblPr/>
      <w:tcPr>
        <w:tcBorders>
          <w:top w:val="single" w:sz="4" w:space="0" w:color="723428" w:themeColor="accent6"/>
          <w:bottom w:val="single" w:sz="4" w:space="0" w:color="72342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3428" w:themeColor="accent6"/>
          <w:left w:val="nil"/>
        </w:tcBorders>
      </w:tcPr>
    </w:tblStylePr>
    <w:tblStylePr w:type="swCell">
      <w:tblPr/>
      <w:tcPr>
        <w:tcBorders>
          <w:top w:val="double" w:sz="4" w:space="0" w:color="723428"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1E95E1" w:themeColor="accent1" w:themeTint="99"/>
        <w:left w:val="single" w:sz="4" w:space="0" w:color="1E95E1" w:themeColor="accent1" w:themeTint="99"/>
        <w:bottom w:val="single" w:sz="4" w:space="0" w:color="1E95E1" w:themeColor="accent1" w:themeTint="99"/>
        <w:right w:val="single" w:sz="4" w:space="0" w:color="1E95E1" w:themeColor="accent1" w:themeTint="99"/>
        <w:insideH w:val="single" w:sz="4" w:space="0" w:color="1E95E1" w:themeColor="accent1" w:themeTint="99"/>
      </w:tblBorders>
    </w:tblPr>
    <w:tblStylePr w:type="firstRow">
      <w:rPr>
        <w:b/>
        <w:bCs/>
        <w:color w:val="FFFFFF" w:themeColor="background1"/>
      </w:rPr>
      <w:tblPr/>
      <w:tcPr>
        <w:tcBorders>
          <w:top w:val="single" w:sz="4" w:space="0" w:color="0A334D" w:themeColor="accent1"/>
          <w:left w:val="single" w:sz="4" w:space="0" w:color="0A334D" w:themeColor="accent1"/>
          <w:bottom w:val="single" w:sz="4" w:space="0" w:color="0A334D" w:themeColor="accent1"/>
          <w:right w:val="single" w:sz="4" w:space="0" w:color="0A334D" w:themeColor="accent1"/>
          <w:insideH w:val="nil"/>
        </w:tcBorders>
        <w:shd w:val="clear" w:color="auto" w:fill="0A334D" w:themeFill="accent1"/>
      </w:tcPr>
    </w:tblStylePr>
    <w:tblStylePr w:type="lastRow">
      <w:rPr>
        <w:b/>
        <w:bCs/>
      </w:rPr>
      <w:tblPr/>
      <w:tcPr>
        <w:tcBorders>
          <w:top w:val="double" w:sz="4" w:space="0" w:color="1E95E1" w:themeColor="accent1" w:themeTint="99"/>
        </w:tcBorders>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65CDAA" w:themeColor="accent2" w:themeTint="99"/>
        <w:left w:val="single" w:sz="4" w:space="0" w:color="65CDAA" w:themeColor="accent2" w:themeTint="99"/>
        <w:bottom w:val="single" w:sz="4" w:space="0" w:color="65CDAA" w:themeColor="accent2" w:themeTint="99"/>
        <w:right w:val="single" w:sz="4" w:space="0" w:color="65CDAA" w:themeColor="accent2" w:themeTint="99"/>
        <w:insideH w:val="single" w:sz="4" w:space="0" w:color="65CDAA" w:themeColor="accent2" w:themeTint="99"/>
      </w:tblBorders>
    </w:tblPr>
    <w:tblStylePr w:type="firstRow">
      <w:rPr>
        <w:b/>
        <w:bCs/>
        <w:color w:val="FFFFFF" w:themeColor="background1"/>
      </w:rPr>
      <w:tblPr/>
      <w:tcPr>
        <w:tcBorders>
          <w:top w:val="single" w:sz="4" w:space="0" w:color="2A8164" w:themeColor="accent2"/>
          <w:left w:val="single" w:sz="4" w:space="0" w:color="2A8164" w:themeColor="accent2"/>
          <w:bottom w:val="single" w:sz="4" w:space="0" w:color="2A8164" w:themeColor="accent2"/>
          <w:right w:val="single" w:sz="4" w:space="0" w:color="2A8164" w:themeColor="accent2"/>
          <w:insideH w:val="nil"/>
        </w:tcBorders>
        <w:shd w:val="clear" w:color="auto" w:fill="2A8164" w:themeFill="accent2"/>
      </w:tcPr>
    </w:tblStylePr>
    <w:tblStylePr w:type="lastRow">
      <w:rPr>
        <w:b/>
        <w:bCs/>
      </w:rPr>
      <w:tblPr/>
      <w:tcPr>
        <w:tcBorders>
          <w:top w:val="double" w:sz="4" w:space="0" w:color="65CDAA" w:themeColor="accent2" w:themeTint="99"/>
        </w:tcBorders>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F3875F" w:themeColor="accent3" w:themeTint="99"/>
        <w:left w:val="single" w:sz="4" w:space="0" w:color="F3875F" w:themeColor="accent3" w:themeTint="99"/>
        <w:bottom w:val="single" w:sz="4" w:space="0" w:color="F3875F" w:themeColor="accent3" w:themeTint="99"/>
        <w:right w:val="single" w:sz="4" w:space="0" w:color="F3875F" w:themeColor="accent3" w:themeTint="99"/>
        <w:insideH w:val="single" w:sz="4" w:space="0" w:color="F3875F" w:themeColor="accent3" w:themeTint="99"/>
      </w:tblBorders>
    </w:tblPr>
    <w:tblStylePr w:type="firstRow">
      <w:rPr>
        <w:b/>
        <w:bCs/>
        <w:color w:val="FFFFFF" w:themeColor="background1"/>
      </w:rPr>
      <w:tblPr/>
      <w:tcPr>
        <w:tcBorders>
          <w:top w:val="single" w:sz="4" w:space="0" w:color="D2440F" w:themeColor="accent3"/>
          <w:left w:val="single" w:sz="4" w:space="0" w:color="D2440F" w:themeColor="accent3"/>
          <w:bottom w:val="single" w:sz="4" w:space="0" w:color="D2440F" w:themeColor="accent3"/>
          <w:right w:val="single" w:sz="4" w:space="0" w:color="D2440F" w:themeColor="accent3"/>
          <w:insideH w:val="nil"/>
        </w:tcBorders>
        <w:shd w:val="clear" w:color="auto" w:fill="D2440F" w:themeFill="accent3"/>
      </w:tcPr>
    </w:tblStylePr>
    <w:tblStylePr w:type="lastRow">
      <w:rPr>
        <w:b/>
        <w:bCs/>
      </w:rPr>
      <w:tblPr/>
      <w:tcPr>
        <w:tcBorders>
          <w:top w:val="double" w:sz="4" w:space="0" w:color="F3875F" w:themeColor="accent3" w:themeTint="99"/>
        </w:tcBorders>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E0DCD5" w:themeColor="accent4" w:themeTint="99"/>
        <w:left w:val="single" w:sz="4" w:space="0" w:color="E0DCD5" w:themeColor="accent4" w:themeTint="99"/>
        <w:bottom w:val="single" w:sz="4" w:space="0" w:color="E0DCD5" w:themeColor="accent4" w:themeTint="99"/>
        <w:right w:val="single" w:sz="4" w:space="0" w:color="E0DCD5" w:themeColor="accent4" w:themeTint="99"/>
        <w:insideH w:val="single" w:sz="4" w:space="0" w:color="E0DCD5" w:themeColor="accent4" w:themeTint="99"/>
      </w:tblBorders>
    </w:tblPr>
    <w:tblStylePr w:type="firstRow">
      <w:rPr>
        <w:b/>
        <w:bCs/>
        <w:color w:val="FFFFFF" w:themeColor="background1"/>
      </w:rPr>
      <w:tblPr/>
      <w:tcPr>
        <w:tcBorders>
          <w:top w:val="single" w:sz="4" w:space="0" w:color="CCC6BA" w:themeColor="accent4"/>
          <w:left w:val="single" w:sz="4" w:space="0" w:color="CCC6BA" w:themeColor="accent4"/>
          <w:bottom w:val="single" w:sz="4" w:space="0" w:color="CCC6BA" w:themeColor="accent4"/>
          <w:right w:val="single" w:sz="4" w:space="0" w:color="CCC6BA" w:themeColor="accent4"/>
          <w:insideH w:val="nil"/>
        </w:tcBorders>
        <w:shd w:val="clear" w:color="auto" w:fill="CCC6BA" w:themeFill="accent4"/>
      </w:tcPr>
    </w:tblStylePr>
    <w:tblStylePr w:type="lastRow">
      <w:rPr>
        <w:b/>
        <w:bCs/>
      </w:rPr>
      <w:tblPr/>
      <w:tcPr>
        <w:tcBorders>
          <w:top w:val="double" w:sz="4" w:space="0" w:color="E0DCD5" w:themeColor="accent4" w:themeTint="99"/>
        </w:tcBorders>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797991" w:themeColor="accent5" w:themeTint="99"/>
        <w:left w:val="single" w:sz="4" w:space="0" w:color="797991" w:themeColor="accent5" w:themeTint="99"/>
        <w:bottom w:val="single" w:sz="4" w:space="0" w:color="797991" w:themeColor="accent5" w:themeTint="99"/>
        <w:right w:val="single" w:sz="4" w:space="0" w:color="797991" w:themeColor="accent5" w:themeTint="99"/>
        <w:insideH w:val="single" w:sz="4" w:space="0" w:color="797991" w:themeColor="accent5" w:themeTint="99"/>
      </w:tblBorders>
    </w:tblPr>
    <w:tblStylePr w:type="firstRow">
      <w:rPr>
        <w:b/>
        <w:bCs/>
        <w:color w:val="FFFFFF" w:themeColor="background1"/>
      </w:rPr>
      <w:tblPr/>
      <w:tcPr>
        <w:tcBorders>
          <w:top w:val="single" w:sz="4" w:space="0" w:color="2F2F39" w:themeColor="accent5"/>
          <w:left w:val="single" w:sz="4" w:space="0" w:color="2F2F39" w:themeColor="accent5"/>
          <w:bottom w:val="single" w:sz="4" w:space="0" w:color="2F2F39" w:themeColor="accent5"/>
          <w:right w:val="single" w:sz="4" w:space="0" w:color="2F2F39" w:themeColor="accent5"/>
          <w:insideH w:val="nil"/>
        </w:tcBorders>
        <w:shd w:val="clear" w:color="auto" w:fill="2F2F39" w:themeFill="accent5"/>
      </w:tcPr>
    </w:tblStylePr>
    <w:tblStylePr w:type="lastRow">
      <w:rPr>
        <w:b/>
        <w:bCs/>
      </w:rPr>
      <w:tblPr/>
      <w:tcPr>
        <w:tcBorders>
          <w:top w:val="double" w:sz="4" w:space="0" w:color="797991" w:themeColor="accent5" w:themeTint="99"/>
        </w:tcBorders>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C77160" w:themeColor="accent6" w:themeTint="99"/>
        <w:left w:val="single" w:sz="4" w:space="0" w:color="C77160" w:themeColor="accent6" w:themeTint="99"/>
        <w:bottom w:val="single" w:sz="4" w:space="0" w:color="C77160" w:themeColor="accent6" w:themeTint="99"/>
        <w:right w:val="single" w:sz="4" w:space="0" w:color="C77160" w:themeColor="accent6" w:themeTint="99"/>
        <w:insideH w:val="single" w:sz="4" w:space="0" w:color="C77160" w:themeColor="accent6" w:themeTint="99"/>
      </w:tblBorders>
    </w:tblPr>
    <w:tblStylePr w:type="firstRow">
      <w:rPr>
        <w:b/>
        <w:bCs/>
        <w:color w:val="FFFFFF" w:themeColor="background1"/>
      </w:rPr>
      <w:tblPr/>
      <w:tcPr>
        <w:tcBorders>
          <w:top w:val="single" w:sz="4" w:space="0" w:color="723428" w:themeColor="accent6"/>
          <w:left w:val="single" w:sz="4" w:space="0" w:color="723428" w:themeColor="accent6"/>
          <w:bottom w:val="single" w:sz="4" w:space="0" w:color="723428" w:themeColor="accent6"/>
          <w:right w:val="single" w:sz="4" w:space="0" w:color="723428" w:themeColor="accent6"/>
          <w:insideH w:val="nil"/>
        </w:tcBorders>
        <w:shd w:val="clear" w:color="auto" w:fill="723428" w:themeFill="accent6"/>
      </w:tcPr>
    </w:tblStylePr>
    <w:tblStylePr w:type="lastRow">
      <w:rPr>
        <w:b/>
        <w:bCs/>
      </w:rPr>
      <w:tblPr/>
      <w:tcPr>
        <w:tcBorders>
          <w:top w:val="double" w:sz="4" w:space="0" w:color="C77160" w:themeColor="accent6" w:themeTint="99"/>
        </w:tcBorders>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0A334D" w:themeColor="accent1"/>
        <w:left w:val="single" w:sz="24" w:space="0" w:color="0A334D" w:themeColor="accent1"/>
        <w:bottom w:val="single" w:sz="24" w:space="0" w:color="0A334D" w:themeColor="accent1"/>
        <w:right w:val="single" w:sz="24" w:space="0" w:color="0A334D" w:themeColor="accent1"/>
      </w:tblBorders>
    </w:tblPr>
    <w:tcPr>
      <w:shd w:val="clear" w:color="auto" w:fill="0A334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2A8164" w:themeColor="accent2"/>
        <w:left w:val="single" w:sz="24" w:space="0" w:color="2A8164" w:themeColor="accent2"/>
        <w:bottom w:val="single" w:sz="24" w:space="0" w:color="2A8164" w:themeColor="accent2"/>
        <w:right w:val="single" w:sz="24" w:space="0" w:color="2A8164" w:themeColor="accent2"/>
      </w:tblBorders>
    </w:tblPr>
    <w:tcPr>
      <w:shd w:val="clear" w:color="auto" w:fill="2A816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D2440F" w:themeColor="accent3"/>
        <w:left w:val="single" w:sz="24" w:space="0" w:color="D2440F" w:themeColor="accent3"/>
        <w:bottom w:val="single" w:sz="24" w:space="0" w:color="D2440F" w:themeColor="accent3"/>
        <w:right w:val="single" w:sz="24" w:space="0" w:color="D2440F" w:themeColor="accent3"/>
      </w:tblBorders>
    </w:tblPr>
    <w:tcPr>
      <w:shd w:val="clear" w:color="auto" w:fill="D2440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CCC6BA" w:themeColor="accent4"/>
        <w:left w:val="single" w:sz="24" w:space="0" w:color="CCC6BA" w:themeColor="accent4"/>
        <w:bottom w:val="single" w:sz="24" w:space="0" w:color="CCC6BA" w:themeColor="accent4"/>
        <w:right w:val="single" w:sz="24" w:space="0" w:color="CCC6BA" w:themeColor="accent4"/>
      </w:tblBorders>
    </w:tblPr>
    <w:tcPr>
      <w:shd w:val="clear" w:color="auto" w:fill="CCC6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2F2F39" w:themeColor="accent5"/>
        <w:left w:val="single" w:sz="24" w:space="0" w:color="2F2F39" w:themeColor="accent5"/>
        <w:bottom w:val="single" w:sz="24" w:space="0" w:color="2F2F39" w:themeColor="accent5"/>
        <w:right w:val="single" w:sz="24" w:space="0" w:color="2F2F39" w:themeColor="accent5"/>
      </w:tblBorders>
    </w:tblPr>
    <w:tcPr>
      <w:shd w:val="clear" w:color="auto" w:fill="2F2F3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23428" w:themeColor="accent6"/>
        <w:left w:val="single" w:sz="24" w:space="0" w:color="723428" w:themeColor="accent6"/>
        <w:bottom w:val="single" w:sz="24" w:space="0" w:color="723428" w:themeColor="accent6"/>
        <w:right w:val="single" w:sz="24" w:space="0" w:color="723428" w:themeColor="accent6"/>
      </w:tblBorders>
    </w:tblPr>
    <w:tcPr>
      <w:shd w:val="clear" w:color="auto" w:fill="72342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072639" w:themeColor="accent1" w:themeShade="BF"/>
    </w:rPr>
    <w:tblPr>
      <w:tblStyleRowBandSize w:val="1"/>
      <w:tblStyleColBandSize w:val="1"/>
      <w:tblBorders>
        <w:top w:val="single" w:sz="4" w:space="0" w:color="0A334D" w:themeColor="accent1"/>
        <w:bottom w:val="single" w:sz="4" w:space="0" w:color="0A334D" w:themeColor="accent1"/>
      </w:tblBorders>
    </w:tblPr>
    <w:tblStylePr w:type="firstRow">
      <w:rPr>
        <w:b/>
        <w:bCs/>
      </w:rPr>
      <w:tblPr/>
      <w:tcPr>
        <w:tcBorders>
          <w:bottom w:val="single" w:sz="4" w:space="0" w:color="0A334D" w:themeColor="accent1"/>
        </w:tcBorders>
      </w:tcPr>
    </w:tblStylePr>
    <w:tblStylePr w:type="lastRow">
      <w:rPr>
        <w:b/>
        <w:bCs/>
      </w:rPr>
      <w:tblPr/>
      <w:tcPr>
        <w:tcBorders>
          <w:top w:val="double" w:sz="4" w:space="0" w:color="0A334D" w:themeColor="accent1"/>
        </w:tcBorders>
      </w:tcPr>
    </w:tblStylePr>
    <w:tblStylePr w:type="firstCol">
      <w:rPr>
        <w:b/>
        <w:bCs/>
      </w:rPr>
    </w:tblStylePr>
    <w:tblStylePr w:type="lastCol">
      <w:rPr>
        <w:b/>
        <w:bCs/>
      </w:rPr>
    </w:tblStylePr>
    <w:tblStylePr w:type="band1Vert">
      <w:tblPr/>
      <w:tcPr>
        <w:shd w:val="clear" w:color="auto" w:fill="B4DBF5" w:themeFill="accent1" w:themeFillTint="33"/>
      </w:tcPr>
    </w:tblStylePr>
    <w:tblStylePr w:type="band1Horz">
      <w:tblPr/>
      <w:tcPr>
        <w:shd w:val="clear" w:color="auto" w:fill="B4DBF5"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1F604A" w:themeColor="accent2" w:themeShade="BF"/>
    </w:rPr>
    <w:tblPr>
      <w:tblStyleRowBandSize w:val="1"/>
      <w:tblStyleColBandSize w:val="1"/>
      <w:tblBorders>
        <w:top w:val="single" w:sz="4" w:space="0" w:color="2A8164" w:themeColor="accent2"/>
        <w:bottom w:val="single" w:sz="4" w:space="0" w:color="2A8164" w:themeColor="accent2"/>
      </w:tblBorders>
    </w:tblPr>
    <w:tblStylePr w:type="firstRow">
      <w:rPr>
        <w:b/>
        <w:bCs/>
      </w:rPr>
      <w:tblPr/>
      <w:tcPr>
        <w:tcBorders>
          <w:bottom w:val="single" w:sz="4" w:space="0" w:color="2A8164" w:themeColor="accent2"/>
        </w:tcBorders>
      </w:tcPr>
    </w:tblStylePr>
    <w:tblStylePr w:type="lastRow">
      <w:rPr>
        <w:b/>
        <w:bCs/>
      </w:rPr>
      <w:tblPr/>
      <w:tcPr>
        <w:tcBorders>
          <w:top w:val="double" w:sz="4" w:space="0" w:color="2A8164" w:themeColor="accent2"/>
        </w:tcBorders>
      </w:tcPr>
    </w:tblStylePr>
    <w:tblStylePr w:type="firstCol">
      <w:rPr>
        <w:b/>
        <w:bCs/>
      </w:rPr>
    </w:tblStylePr>
    <w:tblStylePr w:type="lastCol">
      <w:rPr>
        <w:b/>
        <w:bCs/>
      </w:rPr>
    </w:tblStylePr>
    <w:tblStylePr w:type="band1Vert">
      <w:tblPr/>
      <w:tcPr>
        <w:shd w:val="clear" w:color="auto" w:fill="CBEEE2" w:themeFill="accent2" w:themeFillTint="33"/>
      </w:tcPr>
    </w:tblStylePr>
    <w:tblStylePr w:type="band1Horz">
      <w:tblPr/>
      <w:tcPr>
        <w:shd w:val="clear" w:color="auto" w:fill="CBEEE2"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9D320B" w:themeColor="accent3" w:themeShade="BF"/>
    </w:rPr>
    <w:tblPr>
      <w:tblStyleRowBandSize w:val="1"/>
      <w:tblStyleColBandSize w:val="1"/>
      <w:tblBorders>
        <w:top w:val="single" w:sz="4" w:space="0" w:color="D2440F" w:themeColor="accent3"/>
        <w:bottom w:val="single" w:sz="4" w:space="0" w:color="D2440F" w:themeColor="accent3"/>
      </w:tblBorders>
    </w:tblPr>
    <w:tblStylePr w:type="firstRow">
      <w:rPr>
        <w:b/>
        <w:bCs/>
      </w:rPr>
      <w:tblPr/>
      <w:tcPr>
        <w:tcBorders>
          <w:bottom w:val="single" w:sz="4" w:space="0" w:color="D2440F" w:themeColor="accent3"/>
        </w:tcBorders>
      </w:tcPr>
    </w:tblStylePr>
    <w:tblStylePr w:type="lastRow">
      <w:rPr>
        <w:b/>
        <w:bCs/>
      </w:rPr>
      <w:tblPr/>
      <w:tcPr>
        <w:tcBorders>
          <w:top w:val="double" w:sz="4" w:space="0" w:color="D2440F" w:themeColor="accent3"/>
        </w:tcBorders>
      </w:tcPr>
    </w:tblStylePr>
    <w:tblStylePr w:type="firstCol">
      <w:rPr>
        <w:b/>
        <w:bCs/>
      </w:rPr>
    </w:tblStylePr>
    <w:tblStylePr w:type="lastCol">
      <w:rPr>
        <w:b/>
        <w:bCs/>
      </w:rPr>
    </w:tblStylePr>
    <w:tblStylePr w:type="band1Vert">
      <w:tblPr/>
      <w:tcPr>
        <w:shd w:val="clear" w:color="auto" w:fill="FBD7C9" w:themeFill="accent3" w:themeFillTint="33"/>
      </w:tcPr>
    </w:tblStylePr>
    <w:tblStylePr w:type="band1Horz">
      <w:tblPr/>
      <w:tcPr>
        <w:shd w:val="clear" w:color="auto" w:fill="FBD7C9"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A29781" w:themeColor="accent4" w:themeShade="BF"/>
    </w:rPr>
    <w:tblPr>
      <w:tblStyleRowBandSize w:val="1"/>
      <w:tblStyleColBandSize w:val="1"/>
      <w:tblBorders>
        <w:top w:val="single" w:sz="4" w:space="0" w:color="CCC6BA" w:themeColor="accent4"/>
        <w:bottom w:val="single" w:sz="4" w:space="0" w:color="CCC6BA" w:themeColor="accent4"/>
      </w:tblBorders>
    </w:tblPr>
    <w:tblStylePr w:type="firstRow">
      <w:rPr>
        <w:b/>
        <w:bCs/>
      </w:rPr>
      <w:tblPr/>
      <w:tcPr>
        <w:tcBorders>
          <w:bottom w:val="single" w:sz="4" w:space="0" w:color="CCC6BA" w:themeColor="accent4"/>
        </w:tcBorders>
      </w:tcPr>
    </w:tblStylePr>
    <w:tblStylePr w:type="lastRow">
      <w:rPr>
        <w:b/>
        <w:bCs/>
      </w:rPr>
      <w:tblPr/>
      <w:tcPr>
        <w:tcBorders>
          <w:top w:val="double" w:sz="4" w:space="0" w:color="CCC6BA" w:themeColor="accent4"/>
        </w:tcBorders>
      </w:tcPr>
    </w:tblStylePr>
    <w:tblStylePr w:type="firstCol">
      <w:rPr>
        <w:b/>
        <w:bCs/>
      </w:rPr>
    </w:tblStylePr>
    <w:tblStylePr w:type="lastCol">
      <w:rPr>
        <w:b/>
        <w:bCs/>
      </w:rPr>
    </w:tblStylePr>
    <w:tblStylePr w:type="band1Vert">
      <w:tblPr/>
      <w:tcPr>
        <w:shd w:val="clear" w:color="auto" w:fill="F4F3F1" w:themeFill="accent4" w:themeFillTint="33"/>
      </w:tcPr>
    </w:tblStylePr>
    <w:tblStylePr w:type="band1Horz">
      <w:tblPr/>
      <w:tcPr>
        <w:shd w:val="clear" w:color="auto" w:fill="F4F3F1"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3232A" w:themeColor="accent5" w:themeShade="BF"/>
    </w:rPr>
    <w:tblPr>
      <w:tblStyleRowBandSize w:val="1"/>
      <w:tblStyleColBandSize w:val="1"/>
      <w:tblBorders>
        <w:top w:val="single" w:sz="4" w:space="0" w:color="2F2F39" w:themeColor="accent5"/>
        <w:bottom w:val="single" w:sz="4" w:space="0" w:color="2F2F39" w:themeColor="accent5"/>
      </w:tblBorders>
    </w:tblPr>
    <w:tblStylePr w:type="firstRow">
      <w:rPr>
        <w:b/>
        <w:bCs/>
      </w:rPr>
      <w:tblPr/>
      <w:tcPr>
        <w:tcBorders>
          <w:bottom w:val="single" w:sz="4" w:space="0" w:color="2F2F39" w:themeColor="accent5"/>
        </w:tcBorders>
      </w:tcPr>
    </w:tblStylePr>
    <w:tblStylePr w:type="lastRow">
      <w:rPr>
        <w:b/>
        <w:bCs/>
      </w:rPr>
      <w:tblPr/>
      <w:tcPr>
        <w:tcBorders>
          <w:top w:val="double" w:sz="4" w:space="0" w:color="2F2F39" w:themeColor="accent5"/>
        </w:tcBorders>
      </w:tcPr>
    </w:tblStylePr>
    <w:tblStylePr w:type="firstCol">
      <w:rPr>
        <w:b/>
        <w:bCs/>
      </w:rPr>
    </w:tblStylePr>
    <w:tblStylePr w:type="lastCol">
      <w:rPr>
        <w:b/>
        <w:bCs/>
      </w:rPr>
    </w:tblStylePr>
    <w:tblStylePr w:type="band1Vert">
      <w:tblPr/>
      <w:tcPr>
        <w:shd w:val="clear" w:color="auto" w:fill="D2D2DA" w:themeFill="accent5" w:themeFillTint="33"/>
      </w:tcPr>
    </w:tblStylePr>
    <w:tblStylePr w:type="band1Horz">
      <w:tblPr/>
      <w:tcPr>
        <w:shd w:val="clear" w:color="auto" w:fill="D2D2DA"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5261E" w:themeColor="accent6" w:themeShade="BF"/>
    </w:rPr>
    <w:tblPr>
      <w:tblStyleRowBandSize w:val="1"/>
      <w:tblStyleColBandSize w:val="1"/>
      <w:tblBorders>
        <w:top w:val="single" w:sz="4" w:space="0" w:color="723428" w:themeColor="accent6"/>
        <w:bottom w:val="single" w:sz="4" w:space="0" w:color="723428" w:themeColor="accent6"/>
      </w:tblBorders>
    </w:tblPr>
    <w:tblStylePr w:type="firstRow">
      <w:rPr>
        <w:b/>
        <w:bCs/>
      </w:rPr>
      <w:tblPr/>
      <w:tcPr>
        <w:tcBorders>
          <w:bottom w:val="single" w:sz="4" w:space="0" w:color="723428" w:themeColor="accent6"/>
        </w:tcBorders>
      </w:tcPr>
    </w:tblStylePr>
    <w:tblStylePr w:type="lastRow">
      <w:rPr>
        <w:b/>
        <w:bCs/>
      </w:rPr>
      <w:tblPr/>
      <w:tcPr>
        <w:tcBorders>
          <w:top w:val="double" w:sz="4" w:space="0" w:color="723428" w:themeColor="accent6"/>
        </w:tcBorders>
      </w:tcPr>
    </w:tblStylePr>
    <w:tblStylePr w:type="firstCol">
      <w:rPr>
        <w:b/>
        <w:bCs/>
      </w:rPr>
    </w:tblStylePr>
    <w:tblStylePr w:type="lastCol">
      <w:rPr>
        <w:b/>
        <w:bCs/>
      </w:rPr>
    </w:tblStylePr>
    <w:tblStylePr w:type="band1Vert">
      <w:tblPr/>
      <w:tcPr>
        <w:shd w:val="clear" w:color="auto" w:fill="ECCFCA" w:themeFill="accent6" w:themeFillTint="33"/>
      </w:tcPr>
    </w:tblStylePr>
    <w:tblStylePr w:type="band1Horz">
      <w:tblPr/>
      <w:tcPr>
        <w:shd w:val="clear" w:color="auto" w:fill="ECCFCA"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07263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33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33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33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334D" w:themeColor="accent1"/>
        </w:tcBorders>
        <w:shd w:val="clear" w:color="auto" w:fill="FFFFFF" w:themeFill="background1"/>
      </w:tcPr>
    </w:tblStylePr>
    <w:tblStylePr w:type="band1Vert">
      <w:tblPr/>
      <w:tcPr>
        <w:shd w:val="clear" w:color="auto" w:fill="B4DBF5" w:themeFill="accent1" w:themeFillTint="33"/>
      </w:tcPr>
    </w:tblStylePr>
    <w:tblStylePr w:type="band1Horz">
      <w:tblPr/>
      <w:tcPr>
        <w:shd w:val="clear" w:color="auto" w:fill="B4DB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1F604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816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816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816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8164" w:themeColor="accent2"/>
        </w:tcBorders>
        <w:shd w:val="clear" w:color="auto" w:fill="FFFFFF" w:themeFill="background1"/>
      </w:tcPr>
    </w:tblStylePr>
    <w:tblStylePr w:type="band1Vert">
      <w:tblPr/>
      <w:tcPr>
        <w:shd w:val="clear" w:color="auto" w:fill="CBEEE2" w:themeFill="accent2" w:themeFillTint="33"/>
      </w:tcPr>
    </w:tblStylePr>
    <w:tblStylePr w:type="band1Horz">
      <w:tblPr/>
      <w:tcPr>
        <w:shd w:val="clear" w:color="auto" w:fill="CBEE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9D32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40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40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40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40F" w:themeColor="accent3"/>
        </w:tcBorders>
        <w:shd w:val="clear" w:color="auto" w:fill="FFFFFF" w:themeFill="background1"/>
      </w:tcPr>
    </w:tblStylePr>
    <w:tblStylePr w:type="band1Vert">
      <w:tblPr/>
      <w:tcPr>
        <w:shd w:val="clear" w:color="auto" w:fill="FBD7C9" w:themeFill="accent3" w:themeFillTint="33"/>
      </w:tcPr>
    </w:tblStylePr>
    <w:tblStylePr w:type="band1Horz">
      <w:tblPr/>
      <w:tcPr>
        <w:shd w:val="clear" w:color="auto" w:fill="FBD7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A297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6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6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6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6BA" w:themeColor="accent4"/>
        </w:tcBorders>
        <w:shd w:val="clear" w:color="auto" w:fill="FFFFFF" w:themeFill="background1"/>
      </w:tcPr>
    </w:tblStylePr>
    <w:tblStylePr w:type="band1Vert">
      <w:tblPr/>
      <w:tcPr>
        <w:shd w:val="clear" w:color="auto" w:fill="F4F3F1" w:themeFill="accent4" w:themeFillTint="33"/>
      </w:tcPr>
    </w:tblStylePr>
    <w:tblStylePr w:type="band1Horz">
      <w:tblPr/>
      <w:tcPr>
        <w:shd w:val="clear" w:color="auto" w:fill="F4F3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3232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2F3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2F3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2F3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2F39" w:themeColor="accent5"/>
        </w:tcBorders>
        <w:shd w:val="clear" w:color="auto" w:fill="FFFFFF" w:themeFill="background1"/>
      </w:tcPr>
    </w:tblStylePr>
    <w:tblStylePr w:type="band1Vert">
      <w:tblPr/>
      <w:tcPr>
        <w:shd w:val="clear" w:color="auto" w:fill="D2D2DA" w:themeFill="accent5" w:themeFillTint="33"/>
      </w:tcPr>
    </w:tblStylePr>
    <w:tblStylePr w:type="band1Horz">
      <w:tblPr/>
      <w:tcPr>
        <w:shd w:val="clear" w:color="auto" w:fill="D2D2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5261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2342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342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342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3428" w:themeColor="accent6"/>
        </w:tcBorders>
        <w:shd w:val="clear" w:color="auto" w:fill="FFFFFF" w:themeFill="background1"/>
      </w:tcPr>
    </w:tblStylePr>
    <w:tblStylePr w:type="band1Vert">
      <w:tblPr/>
      <w:tcPr>
        <w:shd w:val="clear" w:color="auto" w:fill="ECCFCA" w:themeFill="accent6" w:themeFillTint="33"/>
      </w:tcPr>
    </w:tblStylePr>
    <w:tblStylePr w:type="band1Horz">
      <w:tblPr/>
      <w:tcPr>
        <w:shd w:val="clear" w:color="auto" w:fill="ECCF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1671AA" w:themeColor="accent1" w:themeTint="BF"/>
        <w:left w:val="single" w:sz="8" w:space="0" w:color="1671AA" w:themeColor="accent1" w:themeTint="BF"/>
        <w:bottom w:val="single" w:sz="8" w:space="0" w:color="1671AA" w:themeColor="accent1" w:themeTint="BF"/>
        <w:right w:val="single" w:sz="8" w:space="0" w:color="1671AA" w:themeColor="accent1" w:themeTint="BF"/>
        <w:insideH w:val="single" w:sz="8" w:space="0" w:color="1671AA" w:themeColor="accent1" w:themeTint="BF"/>
        <w:insideV w:val="single" w:sz="8" w:space="0" w:color="1671AA" w:themeColor="accent1" w:themeTint="BF"/>
      </w:tblBorders>
    </w:tblPr>
    <w:tcPr>
      <w:shd w:val="clear" w:color="auto" w:fill="A2D3F3" w:themeFill="accent1" w:themeFillTint="3F"/>
    </w:tcPr>
    <w:tblStylePr w:type="firstRow">
      <w:rPr>
        <w:b/>
        <w:bCs/>
      </w:rPr>
    </w:tblStylePr>
    <w:tblStylePr w:type="lastRow">
      <w:rPr>
        <w:b/>
        <w:bCs/>
      </w:rPr>
      <w:tblPr/>
      <w:tcPr>
        <w:tcBorders>
          <w:top w:val="single" w:sz="18" w:space="0" w:color="1671AA" w:themeColor="accent1" w:themeTint="BF"/>
        </w:tcBorders>
      </w:tcPr>
    </w:tblStylePr>
    <w:tblStylePr w:type="firstCol">
      <w:rPr>
        <w:b/>
        <w:bCs/>
      </w:rPr>
    </w:tblStylePr>
    <w:tblStylePr w:type="lastCol">
      <w:rPr>
        <w:b/>
        <w:bCs/>
      </w:rPr>
    </w:tblStylePr>
    <w:tblStylePr w:type="band1Vert">
      <w:tblPr/>
      <w:tcPr>
        <w:shd w:val="clear" w:color="auto" w:fill="44A7E6" w:themeFill="accent1" w:themeFillTint="7F"/>
      </w:tcPr>
    </w:tblStylePr>
    <w:tblStylePr w:type="band1Horz">
      <w:tblPr/>
      <w:tcPr>
        <w:shd w:val="clear" w:color="auto" w:fill="44A7E6"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FC095" w:themeColor="accent2" w:themeTint="BF"/>
        <w:left w:val="single" w:sz="8" w:space="0" w:color="3FC095" w:themeColor="accent2" w:themeTint="BF"/>
        <w:bottom w:val="single" w:sz="8" w:space="0" w:color="3FC095" w:themeColor="accent2" w:themeTint="BF"/>
        <w:right w:val="single" w:sz="8" w:space="0" w:color="3FC095" w:themeColor="accent2" w:themeTint="BF"/>
        <w:insideH w:val="single" w:sz="8" w:space="0" w:color="3FC095" w:themeColor="accent2" w:themeTint="BF"/>
        <w:insideV w:val="single" w:sz="8" w:space="0" w:color="3FC095" w:themeColor="accent2" w:themeTint="BF"/>
      </w:tblBorders>
    </w:tblPr>
    <w:tcPr>
      <w:shd w:val="clear" w:color="auto" w:fill="BFEADC" w:themeFill="accent2" w:themeFillTint="3F"/>
    </w:tcPr>
    <w:tblStylePr w:type="firstRow">
      <w:rPr>
        <w:b/>
        <w:bCs/>
      </w:rPr>
    </w:tblStylePr>
    <w:tblStylePr w:type="lastRow">
      <w:rPr>
        <w:b/>
        <w:bCs/>
      </w:rPr>
      <w:tblPr/>
      <w:tcPr>
        <w:tcBorders>
          <w:top w:val="single" w:sz="18" w:space="0" w:color="3FC095" w:themeColor="accent2" w:themeTint="BF"/>
        </w:tcBorders>
      </w:tcPr>
    </w:tblStylePr>
    <w:tblStylePr w:type="firstCol">
      <w:rPr>
        <w:b/>
        <w:bCs/>
      </w:rPr>
    </w:tblStylePr>
    <w:tblStylePr w:type="lastCol">
      <w:rPr>
        <w:b/>
        <w:bCs/>
      </w:rPr>
    </w:tblStylePr>
    <w:tblStylePr w:type="band1Vert">
      <w:tblPr/>
      <w:tcPr>
        <w:shd w:val="clear" w:color="auto" w:fill="7FD5B8" w:themeFill="accent2" w:themeFillTint="7F"/>
      </w:tcPr>
    </w:tblStylePr>
    <w:tblStylePr w:type="band1Horz">
      <w:tblPr/>
      <w:tcPr>
        <w:shd w:val="clear" w:color="auto" w:fill="7FD5B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F06937" w:themeColor="accent3" w:themeTint="BF"/>
        <w:left w:val="single" w:sz="8" w:space="0" w:color="F06937" w:themeColor="accent3" w:themeTint="BF"/>
        <w:bottom w:val="single" w:sz="8" w:space="0" w:color="F06937" w:themeColor="accent3" w:themeTint="BF"/>
        <w:right w:val="single" w:sz="8" w:space="0" w:color="F06937" w:themeColor="accent3" w:themeTint="BF"/>
        <w:insideH w:val="single" w:sz="8" w:space="0" w:color="F06937" w:themeColor="accent3" w:themeTint="BF"/>
        <w:insideV w:val="single" w:sz="8" w:space="0" w:color="F06937" w:themeColor="accent3" w:themeTint="BF"/>
      </w:tblBorders>
    </w:tblPr>
    <w:tcPr>
      <w:shd w:val="clear" w:color="auto" w:fill="FACDBD" w:themeFill="accent3" w:themeFillTint="3F"/>
    </w:tcPr>
    <w:tblStylePr w:type="firstRow">
      <w:rPr>
        <w:b/>
        <w:bCs/>
      </w:rPr>
    </w:tblStylePr>
    <w:tblStylePr w:type="lastRow">
      <w:rPr>
        <w:b/>
        <w:bCs/>
      </w:rPr>
      <w:tblPr/>
      <w:tcPr>
        <w:tcBorders>
          <w:top w:val="single" w:sz="18" w:space="0" w:color="F06937" w:themeColor="accent3" w:themeTint="BF"/>
        </w:tcBorders>
      </w:tcPr>
    </w:tblStylePr>
    <w:tblStylePr w:type="firstCol">
      <w:rPr>
        <w:b/>
        <w:bCs/>
      </w:rPr>
    </w:tblStylePr>
    <w:tblStylePr w:type="lastCol">
      <w:rPr>
        <w:b/>
        <w:bCs/>
      </w:rPr>
    </w:tblStylePr>
    <w:tblStylePr w:type="band1Vert">
      <w:tblPr/>
      <w:tcPr>
        <w:shd w:val="clear" w:color="auto" w:fill="F59B7A" w:themeFill="accent3" w:themeFillTint="7F"/>
      </w:tcPr>
    </w:tblStylePr>
    <w:tblStylePr w:type="band1Horz">
      <w:tblPr/>
      <w:tcPr>
        <w:shd w:val="clear" w:color="auto" w:fill="F59B7A"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D8D4CB" w:themeColor="accent4" w:themeTint="BF"/>
        <w:left w:val="single" w:sz="8" w:space="0" w:color="D8D4CB" w:themeColor="accent4" w:themeTint="BF"/>
        <w:bottom w:val="single" w:sz="8" w:space="0" w:color="D8D4CB" w:themeColor="accent4" w:themeTint="BF"/>
        <w:right w:val="single" w:sz="8" w:space="0" w:color="D8D4CB" w:themeColor="accent4" w:themeTint="BF"/>
        <w:insideH w:val="single" w:sz="8" w:space="0" w:color="D8D4CB" w:themeColor="accent4" w:themeTint="BF"/>
        <w:insideV w:val="single" w:sz="8" w:space="0" w:color="D8D4CB" w:themeColor="accent4" w:themeTint="BF"/>
      </w:tblBorders>
    </w:tblPr>
    <w:tcPr>
      <w:shd w:val="clear" w:color="auto" w:fill="F2F0ED" w:themeFill="accent4" w:themeFillTint="3F"/>
    </w:tcPr>
    <w:tblStylePr w:type="firstRow">
      <w:rPr>
        <w:b/>
        <w:bCs/>
      </w:rPr>
    </w:tblStylePr>
    <w:tblStylePr w:type="lastRow">
      <w:rPr>
        <w:b/>
        <w:bCs/>
      </w:rPr>
      <w:tblPr/>
      <w:tcPr>
        <w:tcBorders>
          <w:top w:val="single" w:sz="18" w:space="0" w:color="D8D4CB" w:themeColor="accent4" w:themeTint="BF"/>
        </w:tcBorders>
      </w:tcPr>
    </w:tblStylePr>
    <w:tblStylePr w:type="firstCol">
      <w:rPr>
        <w:b/>
        <w:bCs/>
      </w:rPr>
    </w:tblStylePr>
    <w:tblStylePr w:type="lastCol">
      <w:rPr>
        <w:b/>
        <w:bCs/>
      </w:rPr>
    </w:tblStylePr>
    <w:tblStylePr w:type="band1Vert">
      <w:tblPr/>
      <w:tcPr>
        <w:shd w:val="clear" w:color="auto" w:fill="E5E2DC" w:themeFill="accent4" w:themeFillTint="7F"/>
      </w:tcPr>
    </w:tblStylePr>
    <w:tblStylePr w:type="band1Horz">
      <w:tblPr/>
      <w:tcPr>
        <w:shd w:val="clear" w:color="auto" w:fill="E5E2DC"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5D5D70" w:themeColor="accent5" w:themeTint="BF"/>
        <w:left w:val="single" w:sz="8" w:space="0" w:color="5D5D70" w:themeColor="accent5" w:themeTint="BF"/>
        <w:bottom w:val="single" w:sz="8" w:space="0" w:color="5D5D70" w:themeColor="accent5" w:themeTint="BF"/>
        <w:right w:val="single" w:sz="8" w:space="0" w:color="5D5D70" w:themeColor="accent5" w:themeTint="BF"/>
        <w:insideH w:val="single" w:sz="8" w:space="0" w:color="5D5D70" w:themeColor="accent5" w:themeTint="BF"/>
        <w:insideV w:val="single" w:sz="8" w:space="0" w:color="5D5D70" w:themeColor="accent5" w:themeTint="BF"/>
      </w:tblBorders>
    </w:tblPr>
    <w:tcPr>
      <w:shd w:val="clear" w:color="auto" w:fill="C8C8D1" w:themeFill="accent5" w:themeFillTint="3F"/>
    </w:tcPr>
    <w:tblStylePr w:type="firstRow">
      <w:rPr>
        <w:b/>
        <w:bCs/>
      </w:rPr>
    </w:tblStylePr>
    <w:tblStylePr w:type="lastRow">
      <w:rPr>
        <w:b/>
        <w:bCs/>
      </w:rPr>
      <w:tblPr/>
      <w:tcPr>
        <w:tcBorders>
          <w:top w:val="single" w:sz="18" w:space="0" w:color="5D5D70" w:themeColor="accent5" w:themeTint="BF"/>
        </w:tcBorders>
      </w:tcPr>
    </w:tblStylePr>
    <w:tblStylePr w:type="firstCol">
      <w:rPr>
        <w:b/>
        <w:bCs/>
      </w:rPr>
    </w:tblStylePr>
    <w:tblStylePr w:type="lastCol">
      <w:rPr>
        <w:b/>
        <w:bCs/>
      </w:rPr>
    </w:tblStylePr>
    <w:tblStylePr w:type="band1Vert">
      <w:tblPr/>
      <w:tcPr>
        <w:shd w:val="clear" w:color="auto" w:fill="9090A3" w:themeFill="accent5" w:themeFillTint="7F"/>
      </w:tcPr>
    </w:tblStylePr>
    <w:tblStylePr w:type="band1Horz">
      <w:tblPr/>
      <w:tcPr>
        <w:shd w:val="clear" w:color="auto" w:fill="9090A3"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B4523F" w:themeColor="accent6" w:themeTint="BF"/>
        <w:left w:val="single" w:sz="8" w:space="0" w:color="B4523F" w:themeColor="accent6" w:themeTint="BF"/>
        <w:bottom w:val="single" w:sz="8" w:space="0" w:color="B4523F" w:themeColor="accent6" w:themeTint="BF"/>
        <w:right w:val="single" w:sz="8" w:space="0" w:color="B4523F" w:themeColor="accent6" w:themeTint="BF"/>
        <w:insideH w:val="single" w:sz="8" w:space="0" w:color="B4523F" w:themeColor="accent6" w:themeTint="BF"/>
        <w:insideV w:val="single" w:sz="8" w:space="0" w:color="B4523F" w:themeColor="accent6" w:themeTint="BF"/>
      </w:tblBorders>
    </w:tblPr>
    <w:tcPr>
      <w:shd w:val="clear" w:color="auto" w:fill="E8C4BD" w:themeFill="accent6" w:themeFillTint="3F"/>
    </w:tcPr>
    <w:tblStylePr w:type="firstRow">
      <w:rPr>
        <w:b/>
        <w:bCs/>
      </w:rPr>
    </w:tblStylePr>
    <w:tblStylePr w:type="lastRow">
      <w:rPr>
        <w:b/>
        <w:bCs/>
      </w:rPr>
      <w:tblPr/>
      <w:tcPr>
        <w:tcBorders>
          <w:top w:val="single" w:sz="18" w:space="0" w:color="B4523F" w:themeColor="accent6" w:themeTint="BF"/>
        </w:tcBorders>
      </w:tcPr>
    </w:tblStylePr>
    <w:tblStylePr w:type="firstCol">
      <w:rPr>
        <w:b/>
        <w:bCs/>
      </w:rPr>
    </w:tblStylePr>
    <w:tblStylePr w:type="lastCol">
      <w:rPr>
        <w:b/>
        <w:bCs/>
      </w:rPr>
    </w:tblStylePr>
    <w:tblStylePr w:type="band1Vert">
      <w:tblPr/>
      <w:tcPr>
        <w:shd w:val="clear" w:color="auto" w:fill="D1897B" w:themeFill="accent6" w:themeFillTint="7F"/>
      </w:tcPr>
    </w:tblStylePr>
    <w:tblStylePr w:type="band1Horz">
      <w:tblPr/>
      <w:tcPr>
        <w:shd w:val="clear" w:color="auto" w:fill="D1897B"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A334D" w:themeColor="accent1"/>
        <w:left w:val="single" w:sz="8" w:space="0" w:color="0A334D" w:themeColor="accent1"/>
        <w:bottom w:val="single" w:sz="8" w:space="0" w:color="0A334D" w:themeColor="accent1"/>
        <w:right w:val="single" w:sz="8" w:space="0" w:color="0A334D" w:themeColor="accent1"/>
        <w:insideH w:val="single" w:sz="8" w:space="0" w:color="0A334D" w:themeColor="accent1"/>
        <w:insideV w:val="single" w:sz="8" w:space="0" w:color="0A334D" w:themeColor="accent1"/>
      </w:tblBorders>
    </w:tblPr>
    <w:tcPr>
      <w:shd w:val="clear" w:color="auto" w:fill="A2D3F3" w:themeFill="accent1" w:themeFillTint="3F"/>
    </w:tcPr>
    <w:tblStylePr w:type="firstRow">
      <w:rPr>
        <w:b/>
        <w:bCs/>
        <w:color w:val="000000" w:themeColor="text1"/>
      </w:rPr>
      <w:tblPr/>
      <w:tcPr>
        <w:shd w:val="clear" w:color="auto" w:fill="DAED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BF5" w:themeFill="accent1" w:themeFillTint="33"/>
      </w:tcPr>
    </w:tblStylePr>
    <w:tblStylePr w:type="band1Vert">
      <w:tblPr/>
      <w:tcPr>
        <w:shd w:val="clear" w:color="auto" w:fill="44A7E6" w:themeFill="accent1" w:themeFillTint="7F"/>
      </w:tcPr>
    </w:tblStylePr>
    <w:tblStylePr w:type="band1Horz">
      <w:tblPr/>
      <w:tcPr>
        <w:tcBorders>
          <w:insideH w:val="single" w:sz="6" w:space="0" w:color="0A334D" w:themeColor="accent1"/>
          <w:insideV w:val="single" w:sz="6" w:space="0" w:color="0A334D" w:themeColor="accent1"/>
        </w:tcBorders>
        <w:shd w:val="clear" w:color="auto" w:fill="44A7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A8164" w:themeColor="accent2"/>
        <w:left w:val="single" w:sz="8" w:space="0" w:color="2A8164" w:themeColor="accent2"/>
        <w:bottom w:val="single" w:sz="8" w:space="0" w:color="2A8164" w:themeColor="accent2"/>
        <w:right w:val="single" w:sz="8" w:space="0" w:color="2A8164" w:themeColor="accent2"/>
        <w:insideH w:val="single" w:sz="8" w:space="0" w:color="2A8164" w:themeColor="accent2"/>
        <w:insideV w:val="single" w:sz="8" w:space="0" w:color="2A8164" w:themeColor="accent2"/>
      </w:tblBorders>
    </w:tblPr>
    <w:tcPr>
      <w:shd w:val="clear" w:color="auto" w:fill="BFEADC" w:themeFill="accent2" w:themeFillTint="3F"/>
    </w:tcPr>
    <w:tblStylePr w:type="firstRow">
      <w:rPr>
        <w:b/>
        <w:bCs/>
        <w:color w:val="000000" w:themeColor="text1"/>
      </w:rPr>
      <w:tblPr/>
      <w:tcPr>
        <w:shd w:val="clear" w:color="auto" w:fill="E5F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EE2" w:themeFill="accent2" w:themeFillTint="33"/>
      </w:tcPr>
    </w:tblStylePr>
    <w:tblStylePr w:type="band1Vert">
      <w:tblPr/>
      <w:tcPr>
        <w:shd w:val="clear" w:color="auto" w:fill="7FD5B8" w:themeFill="accent2" w:themeFillTint="7F"/>
      </w:tcPr>
    </w:tblStylePr>
    <w:tblStylePr w:type="band1Horz">
      <w:tblPr/>
      <w:tcPr>
        <w:tcBorders>
          <w:insideH w:val="single" w:sz="6" w:space="0" w:color="2A8164" w:themeColor="accent2"/>
          <w:insideV w:val="single" w:sz="6" w:space="0" w:color="2A8164" w:themeColor="accent2"/>
        </w:tcBorders>
        <w:shd w:val="clear" w:color="auto" w:fill="7FD5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2440F" w:themeColor="accent3"/>
        <w:left w:val="single" w:sz="8" w:space="0" w:color="D2440F" w:themeColor="accent3"/>
        <w:bottom w:val="single" w:sz="8" w:space="0" w:color="D2440F" w:themeColor="accent3"/>
        <w:right w:val="single" w:sz="8" w:space="0" w:color="D2440F" w:themeColor="accent3"/>
        <w:insideH w:val="single" w:sz="8" w:space="0" w:color="D2440F" w:themeColor="accent3"/>
        <w:insideV w:val="single" w:sz="8" w:space="0" w:color="D2440F" w:themeColor="accent3"/>
      </w:tblBorders>
    </w:tblPr>
    <w:tcPr>
      <w:shd w:val="clear" w:color="auto" w:fill="FACDBD" w:themeFill="accent3" w:themeFillTint="3F"/>
    </w:tcPr>
    <w:tblStylePr w:type="firstRow">
      <w:rPr>
        <w:b/>
        <w:bCs/>
        <w:color w:val="000000" w:themeColor="text1"/>
      </w:rPr>
      <w:tblPr/>
      <w:tcPr>
        <w:shd w:val="clear" w:color="auto" w:fill="FDEB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7C9" w:themeFill="accent3" w:themeFillTint="33"/>
      </w:tcPr>
    </w:tblStylePr>
    <w:tblStylePr w:type="band1Vert">
      <w:tblPr/>
      <w:tcPr>
        <w:shd w:val="clear" w:color="auto" w:fill="F59B7A" w:themeFill="accent3" w:themeFillTint="7F"/>
      </w:tcPr>
    </w:tblStylePr>
    <w:tblStylePr w:type="band1Horz">
      <w:tblPr/>
      <w:tcPr>
        <w:tcBorders>
          <w:insideH w:val="single" w:sz="6" w:space="0" w:color="D2440F" w:themeColor="accent3"/>
          <w:insideV w:val="single" w:sz="6" w:space="0" w:color="D2440F" w:themeColor="accent3"/>
        </w:tcBorders>
        <w:shd w:val="clear" w:color="auto" w:fill="F59B7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CC6BA" w:themeColor="accent4"/>
        <w:left w:val="single" w:sz="8" w:space="0" w:color="CCC6BA" w:themeColor="accent4"/>
        <w:bottom w:val="single" w:sz="8" w:space="0" w:color="CCC6BA" w:themeColor="accent4"/>
        <w:right w:val="single" w:sz="8" w:space="0" w:color="CCC6BA" w:themeColor="accent4"/>
        <w:insideH w:val="single" w:sz="8" w:space="0" w:color="CCC6BA" w:themeColor="accent4"/>
        <w:insideV w:val="single" w:sz="8" w:space="0" w:color="CCC6BA" w:themeColor="accent4"/>
      </w:tblBorders>
    </w:tblPr>
    <w:tcPr>
      <w:shd w:val="clear" w:color="auto" w:fill="F2F0ED" w:themeFill="accent4" w:themeFillTint="3F"/>
    </w:tcPr>
    <w:tblStylePr w:type="firstRow">
      <w:rPr>
        <w:b/>
        <w:bCs/>
        <w:color w:val="000000" w:themeColor="text1"/>
      </w:rPr>
      <w:tblPr/>
      <w:tcPr>
        <w:shd w:val="clear" w:color="auto" w:fill="FA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3F1" w:themeFill="accent4" w:themeFillTint="33"/>
      </w:tcPr>
    </w:tblStylePr>
    <w:tblStylePr w:type="band1Vert">
      <w:tblPr/>
      <w:tcPr>
        <w:shd w:val="clear" w:color="auto" w:fill="E5E2DC" w:themeFill="accent4" w:themeFillTint="7F"/>
      </w:tcPr>
    </w:tblStylePr>
    <w:tblStylePr w:type="band1Horz">
      <w:tblPr/>
      <w:tcPr>
        <w:tcBorders>
          <w:insideH w:val="single" w:sz="6" w:space="0" w:color="CCC6BA" w:themeColor="accent4"/>
          <w:insideV w:val="single" w:sz="6" w:space="0" w:color="CCC6BA" w:themeColor="accent4"/>
        </w:tcBorders>
        <w:shd w:val="clear" w:color="auto" w:fill="E5E2D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F2F39" w:themeColor="accent5"/>
        <w:left w:val="single" w:sz="8" w:space="0" w:color="2F2F39" w:themeColor="accent5"/>
        <w:bottom w:val="single" w:sz="8" w:space="0" w:color="2F2F39" w:themeColor="accent5"/>
        <w:right w:val="single" w:sz="8" w:space="0" w:color="2F2F39" w:themeColor="accent5"/>
        <w:insideH w:val="single" w:sz="8" w:space="0" w:color="2F2F39" w:themeColor="accent5"/>
        <w:insideV w:val="single" w:sz="8" w:space="0" w:color="2F2F39" w:themeColor="accent5"/>
      </w:tblBorders>
    </w:tblPr>
    <w:tcPr>
      <w:shd w:val="clear" w:color="auto" w:fill="C8C8D1" w:themeFill="accent5" w:themeFillTint="3F"/>
    </w:tcPr>
    <w:tblStylePr w:type="firstRow">
      <w:rPr>
        <w:b/>
        <w:bCs/>
        <w:color w:val="000000" w:themeColor="text1"/>
      </w:rPr>
      <w:tblPr/>
      <w:tcPr>
        <w:shd w:val="clear" w:color="auto" w:fill="E9E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2DA" w:themeFill="accent5" w:themeFillTint="33"/>
      </w:tcPr>
    </w:tblStylePr>
    <w:tblStylePr w:type="band1Vert">
      <w:tblPr/>
      <w:tcPr>
        <w:shd w:val="clear" w:color="auto" w:fill="9090A3" w:themeFill="accent5" w:themeFillTint="7F"/>
      </w:tcPr>
    </w:tblStylePr>
    <w:tblStylePr w:type="band1Horz">
      <w:tblPr/>
      <w:tcPr>
        <w:tcBorders>
          <w:insideH w:val="single" w:sz="6" w:space="0" w:color="2F2F39" w:themeColor="accent5"/>
          <w:insideV w:val="single" w:sz="6" w:space="0" w:color="2F2F39" w:themeColor="accent5"/>
        </w:tcBorders>
        <w:shd w:val="clear" w:color="auto" w:fill="9090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23428" w:themeColor="accent6"/>
        <w:left w:val="single" w:sz="8" w:space="0" w:color="723428" w:themeColor="accent6"/>
        <w:bottom w:val="single" w:sz="8" w:space="0" w:color="723428" w:themeColor="accent6"/>
        <w:right w:val="single" w:sz="8" w:space="0" w:color="723428" w:themeColor="accent6"/>
        <w:insideH w:val="single" w:sz="8" w:space="0" w:color="723428" w:themeColor="accent6"/>
        <w:insideV w:val="single" w:sz="8" w:space="0" w:color="723428" w:themeColor="accent6"/>
      </w:tblBorders>
    </w:tblPr>
    <w:tcPr>
      <w:shd w:val="clear" w:color="auto" w:fill="E8C4BD" w:themeFill="accent6" w:themeFillTint="3F"/>
    </w:tcPr>
    <w:tblStylePr w:type="firstRow">
      <w:rPr>
        <w:b/>
        <w:bCs/>
        <w:color w:val="000000" w:themeColor="text1"/>
      </w:rPr>
      <w:tblPr/>
      <w:tcPr>
        <w:shd w:val="clear" w:color="auto" w:fill="F6E7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FCA" w:themeFill="accent6" w:themeFillTint="33"/>
      </w:tcPr>
    </w:tblStylePr>
    <w:tblStylePr w:type="band1Vert">
      <w:tblPr/>
      <w:tcPr>
        <w:shd w:val="clear" w:color="auto" w:fill="D1897B" w:themeFill="accent6" w:themeFillTint="7F"/>
      </w:tcPr>
    </w:tblStylePr>
    <w:tblStylePr w:type="band1Horz">
      <w:tblPr/>
      <w:tcPr>
        <w:tcBorders>
          <w:insideH w:val="single" w:sz="6" w:space="0" w:color="723428" w:themeColor="accent6"/>
          <w:insideV w:val="single" w:sz="6" w:space="0" w:color="723428" w:themeColor="accent6"/>
        </w:tcBorders>
        <w:shd w:val="clear" w:color="auto" w:fill="D1897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3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334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334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334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334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A7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A7E6"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E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816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816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816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816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D5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D5B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D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40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40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40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40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B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B7A"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6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6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6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6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2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2DC"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2F3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2F3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2F3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2F3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90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90A3"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C4B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342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342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342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342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897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897B"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ACA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0A334D" w:themeColor="accent1"/>
        <w:bottom w:val="single" w:sz="8" w:space="0" w:color="0A334D" w:themeColor="accent1"/>
      </w:tblBorders>
    </w:tblPr>
    <w:tblStylePr w:type="firstRow">
      <w:rPr>
        <w:rFonts w:asciiTheme="majorHAnsi" w:eastAsiaTheme="majorEastAsia" w:hAnsiTheme="majorHAnsi" w:cstheme="majorBidi"/>
      </w:rPr>
      <w:tblPr/>
      <w:tcPr>
        <w:tcBorders>
          <w:top w:val="nil"/>
          <w:bottom w:val="single" w:sz="8" w:space="0" w:color="0A334D" w:themeColor="accent1"/>
        </w:tcBorders>
      </w:tcPr>
    </w:tblStylePr>
    <w:tblStylePr w:type="lastRow">
      <w:rPr>
        <w:b/>
        <w:bCs/>
        <w:color w:val="CACACA" w:themeColor="text2"/>
      </w:rPr>
      <w:tblPr/>
      <w:tcPr>
        <w:tcBorders>
          <w:top w:val="single" w:sz="8" w:space="0" w:color="0A334D" w:themeColor="accent1"/>
          <w:bottom w:val="single" w:sz="8" w:space="0" w:color="0A334D" w:themeColor="accent1"/>
        </w:tcBorders>
      </w:tcPr>
    </w:tblStylePr>
    <w:tblStylePr w:type="firstCol">
      <w:rPr>
        <w:b/>
        <w:bCs/>
      </w:rPr>
    </w:tblStylePr>
    <w:tblStylePr w:type="lastCol">
      <w:rPr>
        <w:b/>
        <w:bCs/>
      </w:rPr>
      <w:tblPr/>
      <w:tcPr>
        <w:tcBorders>
          <w:top w:val="single" w:sz="8" w:space="0" w:color="0A334D" w:themeColor="accent1"/>
          <w:bottom w:val="single" w:sz="8" w:space="0" w:color="0A334D" w:themeColor="accent1"/>
        </w:tcBorders>
      </w:tcPr>
    </w:tblStylePr>
    <w:tblStylePr w:type="band1Vert">
      <w:tblPr/>
      <w:tcPr>
        <w:shd w:val="clear" w:color="auto" w:fill="A2D3F3" w:themeFill="accent1" w:themeFillTint="3F"/>
      </w:tcPr>
    </w:tblStylePr>
    <w:tblStylePr w:type="band1Horz">
      <w:tblPr/>
      <w:tcPr>
        <w:shd w:val="clear" w:color="auto" w:fill="A2D3F3"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2A8164" w:themeColor="accent2"/>
        <w:bottom w:val="single" w:sz="8" w:space="0" w:color="2A8164" w:themeColor="accent2"/>
      </w:tblBorders>
    </w:tblPr>
    <w:tblStylePr w:type="firstRow">
      <w:rPr>
        <w:rFonts w:asciiTheme="majorHAnsi" w:eastAsiaTheme="majorEastAsia" w:hAnsiTheme="majorHAnsi" w:cstheme="majorBidi"/>
      </w:rPr>
      <w:tblPr/>
      <w:tcPr>
        <w:tcBorders>
          <w:top w:val="nil"/>
          <w:bottom w:val="single" w:sz="8" w:space="0" w:color="2A8164" w:themeColor="accent2"/>
        </w:tcBorders>
      </w:tcPr>
    </w:tblStylePr>
    <w:tblStylePr w:type="lastRow">
      <w:rPr>
        <w:b/>
        <w:bCs/>
        <w:color w:val="CACACA" w:themeColor="text2"/>
      </w:rPr>
      <w:tblPr/>
      <w:tcPr>
        <w:tcBorders>
          <w:top w:val="single" w:sz="8" w:space="0" w:color="2A8164" w:themeColor="accent2"/>
          <w:bottom w:val="single" w:sz="8" w:space="0" w:color="2A8164" w:themeColor="accent2"/>
        </w:tcBorders>
      </w:tcPr>
    </w:tblStylePr>
    <w:tblStylePr w:type="firstCol">
      <w:rPr>
        <w:b/>
        <w:bCs/>
      </w:rPr>
    </w:tblStylePr>
    <w:tblStylePr w:type="lastCol">
      <w:rPr>
        <w:b/>
        <w:bCs/>
      </w:rPr>
      <w:tblPr/>
      <w:tcPr>
        <w:tcBorders>
          <w:top w:val="single" w:sz="8" w:space="0" w:color="2A8164" w:themeColor="accent2"/>
          <w:bottom w:val="single" w:sz="8" w:space="0" w:color="2A8164" w:themeColor="accent2"/>
        </w:tcBorders>
      </w:tcPr>
    </w:tblStylePr>
    <w:tblStylePr w:type="band1Vert">
      <w:tblPr/>
      <w:tcPr>
        <w:shd w:val="clear" w:color="auto" w:fill="BFEADC" w:themeFill="accent2" w:themeFillTint="3F"/>
      </w:tcPr>
    </w:tblStylePr>
    <w:tblStylePr w:type="band1Horz">
      <w:tblPr/>
      <w:tcPr>
        <w:shd w:val="clear" w:color="auto" w:fill="BFEADC"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D2440F" w:themeColor="accent3"/>
        <w:bottom w:val="single" w:sz="8" w:space="0" w:color="D2440F" w:themeColor="accent3"/>
      </w:tblBorders>
    </w:tblPr>
    <w:tblStylePr w:type="firstRow">
      <w:rPr>
        <w:rFonts w:asciiTheme="majorHAnsi" w:eastAsiaTheme="majorEastAsia" w:hAnsiTheme="majorHAnsi" w:cstheme="majorBidi"/>
      </w:rPr>
      <w:tblPr/>
      <w:tcPr>
        <w:tcBorders>
          <w:top w:val="nil"/>
          <w:bottom w:val="single" w:sz="8" w:space="0" w:color="D2440F" w:themeColor="accent3"/>
        </w:tcBorders>
      </w:tcPr>
    </w:tblStylePr>
    <w:tblStylePr w:type="lastRow">
      <w:rPr>
        <w:b/>
        <w:bCs/>
        <w:color w:val="CACACA" w:themeColor="text2"/>
      </w:rPr>
      <w:tblPr/>
      <w:tcPr>
        <w:tcBorders>
          <w:top w:val="single" w:sz="8" w:space="0" w:color="D2440F" w:themeColor="accent3"/>
          <w:bottom w:val="single" w:sz="8" w:space="0" w:color="D2440F" w:themeColor="accent3"/>
        </w:tcBorders>
      </w:tcPr>
    </w:tblStylePr>
    <w:tblStylePr w:type="firstCol">
      <w:rPr>
        <w:b/>
        <w:bCs/>
      </w:rPr>
    </w:tblStylePr>
    <w:tblStylePr w:type="lastCol">
      <w:rPr>
        <w:b/>
        <w:bCs/>
      </w:rPr>
      <w:tblPr/>
      <w:tcPr>
        <w:tcBorders>
          <w:top w:val="single" w:sz="8" w:space="0" w:color="D2440F" w:themeColor="accent3"/>
          <w:bottom w:val="single" w:sz="8" w:space="0" w:color="D2440F" w:themeColor="accent3"/>
        </w:tcBorders>
      </w:tcPr>
    </w:tblStylePr>
    <w:tblStylePr w:type="band1Vert">
      <w:tblPr/>
      <w:tcPr>
        <w:shd w:val="clear" w:color="auto" w:fill="FACDBD" w:themeFill="accent3" w:themeFillTint="3F"/>
      </w:tcPr>
    </w:tblStylePr>
    <w:tblStylePr w:type="band1Horz">
      <w:tblPr/>
      <w:tcPr>
        <w:shd w:val="clear" w:color="auto" w:fill="FACDB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CCC6BA" w:themeColor="accent4"/>
        <w:bottom w:val="single" w:sz="8" w:space="0" w:color="CCC6BA" w:themeColor="accent4"/>
      </w:tblBorders>
    </w:tblPr>
    <w:tblStylePr w:type="firstRow">
      <w:rPr>
        <w:rFonts w:asciiTheme="majorHAnsi" w:eastAsiaTheme="majorEastAsia" w:hAnsiTheme="majorHAnsi" w:cstheme="majorBidi"/>
      </w:rPr>
      <w:tblPr/>
      <w:tcPr>
        <w:tcBorders>
          <w:top w:val="nil"/>
          <w:bottom w:val="single" w:sz="8" w:space="0" w:color="CCC6BA" w:themeColor="accent4"/>
        </w:tcBorders>
      </w:tcPr>
    </w:tblStylePr>
    <w:tblStylePr w:type="lastRow">
      <w:rPr>
        <w:b/>
        <w:bCs/>
        <w:color w:val="CACACA" w:themeColor="text2"/>
      </w:rPr>
      <w:tblPr/>
      <w:tcPr>
        <w:tcBorders>
          <w:top w:val="single" w:sz="8" w:space="0" w:color="CCC6BA" w:themeColor="accent4"/>
          <w:bottom w:val="single" w:sz="8" w:space="0" w:color="CCC6BA" w:themeColor="accent4"/>
        </w:tcBorders>
      </w:tcPr>
    </w:tblStylePr>
    <w:tblStylePr w:type="firstCol">
      <w:rPr>
        <w:b/>
        <w:bCs/>
      </w:rPr>
    </w:tblStylePr>
    <w:tblStylePr w:type="lastCol">
      <w:rPr>
        <w:b/>
        <w:bCs/>
      </w:rPr>
      <w:tblPr/>
      <w:tcPr>
        <w:tcBorders>
          <w:top w:val="single" w:sz="8" w:space="0" w:color="CCC6BA" w:themeColor="accent4"/>
          <w:bottom w:val="single" w:sz="8" w:space="0" w:color="CCC6BA" w:themeColor="accent4"/>
        </w:tcBorders>
      </w:tcPr>
    </w:tblStylePr>
    <w:tblStylePr w:type="band1Vert">
      <w:tblPr/>
      <w:tcPr>
        <w:shd w:val="clear" w:color="auto" w:fill="F2F0ED" w:themeFill="accent4" w:themeFillTint="3F"/>
      </w:tcPr>
    </w:tblStylePr>
    <w:tblStylePr w:type="band1Horz">
      <w:tblPr/>
      <w:tcPr>
        <w:shd w:val="clear" w:color="auto" w:fill="F2F0ED"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2F2F39" w:themeColor="accent5"/>
        <w:bottom w:val="single" w:sz="8" w:space="0" w:color="2F2F39" w:themeColor="accent5"/>
      </w:tblBorders>
    </w:tblPr>
    <w:tblStylePr w:type="firstRow">
      <w:rPr>
        <w:rFonts w:asciiTheme="majorHAnsi" w:eastAsiaTheme="majorEastAsia" w:hAnsiTheme="majorHAnsi" w:cstheme="majorBidi"/>
      </w:rPr>
      <w:tblPr/>
      <w:tcPr>
        <w:tcBorders>
          <w:top w:val="nil"/>
          <w:bottom w:val="single" w:sz="8" w:space="0" w:color="2F2F39" w:themeColor="accent5"/>
        </w:tcBorders>
      </w:tcPr>
    </w:tblStylePr>
    <w:tblStylePr w:type="lastRow">
      <w:rPr>
        <w:b/>
        <w:bCs/>
        <w:color w:val="CACACA" w:themeColor="text2"/>
      </w:rPr>
      <w:tblPr/>
      <w:tcPr>
        <w:tcBorders>
          <w:top w:val="single" w:sz="8" w:space="0" w:color="2F2F39" w:themeColor="accent5"/>
          <w:bottom w:val="single" w:sz="8" w:space="0" w:color="2F2F39" w:themeColor="accent5"/>
        </w:tcBorders>
      </w:tcPr>
    </w:tblStylePr>
    <w:tblStylePr w:type="firstCol">
      <w:rPr>
        <w:b/>
        <w:bCs/>
      </w:rPr>
    </w:tblStylePr>
    <w:tblStylePr w:type="lastCol">
      <w:rPr>
        <w:b/>
        <w:bCs/>
      </w:rPr>
      <w:tblPr/>
      <w:tcPr>
        <w:tcBorders>
          <w:top w:val="single" w:sz="8" w:space="0" w:color="2F2F39" w:themeColor="accent5"/>
          <w:bottom w:val="single" w:sz="8" w:space="0" w:color="2F2F39" w:themeColor="accent5"/>
        </w:tcBorders>
      </w:tcPr>
    </w:tblStylePr>
    <w:tblStylePr w:type="band1Vert">
      <w:tblPr/>
      <w:tcPr>
        <w:shd w:val="clear" w:color="auto" w:fill="C8C8D1" w:themeFill="accent5" w:themeFillTint="3F"/>
      </w:tcPr>
    </w:tblStylePr>
    <w:tblStylePr w:type="band1Horz">
      <w:tblPr/>
      <w:tcPr>
        <w:shd w:val="clear" w:color="auto" w:fill="C8C8D1"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23428" w:themeColor="accent6"/>
        <w:bottom w:val="single" w:sz="8" w:space="0" w:color="723428" w:themeColor="accent6"/>
      </w:tblBorders>
    </w:tblPr>
    <w:tblStylePr w:type="firstRow">
      <w:rPr>
        <w:rFonts w:asciiTheme="majorHAnsi" w:eastAsiaTheme="majorEastAsia" w:hAnsiTheme="majorHAnsi" w:cstheme="majorBidi"/>
      </w:rPr>
      <w:tblPr/>
      <w:tcPr>
        <w:tcBorders>
          <w:top w:val="nil"/>
          <w:bottom w:val="single" w:sz="8" w:space="0" w:color="723428" w:themeColor="accent6"/>
        </w:tcBorders>
      </w:tcPr>
    </w:tblStylePr>
    <w:tblStylePr w:type="lastRow">
      <w:rPr>
        <w:b/>
        <w:bCs/>
        <w:color w:val="CACACA" w:themeColor="text2"/>
      </w:rPr>
      <w:tblPr/>
      <w:tcPr>
        <w:tcBorders>
          <w:top w:val="single" w:sz="8" w:space="0" w:color="723428" w:themeColor="accent6"/>
          <w:bottom w:val="single" w:sz="8" w:space="0" w:color="723428" w:themeColor="accent6"/>
        </w:tcBorders>
      </w:tcPr>
    </w:tblStylePr>
    <w:tblStylePr w:type="firstCol">
      <w:rPr>
        <w:b/>
        <w:bCs/>
      </w:rPr>
    </w:tblStylePr>
    <w:tblStylePr w:type="lastCol">
      <w:rPr>
        <w:b/>
        <w:bCs/>
      </w:rPr>
      <w:tblPr/>
      <w:tcPr>
        <w:tcBorders>
          <w:top w:val="single" w:sz="8" w:space="0" w:color="723428" w:themeColor="accent6"/>
          <w:bottom w:val="single" w:sz="8" w:space="0" w:color="723428" w:themeColor="accent6"/>
        </w:tcBorders>
      </w:tcPr>
    </w:tblStylePr>
    <w:tblStylePr w:type="band1Vert">
      <w:tblPr/>
      <w:tcPr>
        <w:shd w:val="clear" w:color="auto" w:fill="E8C4BD" w:themeFill="accent6" w:themeFillTint="3F"/>
      </w:tcPr>
    </w:tblStylePr>
    <w:tblStylePr w:type="band1Horz">
      <w:tblPr/>
      <w:tcPr>
        <w:shd w:val="clear" w:color="auto" w:fill="E8C4BD"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A334D" w:themeColor="accent1"/>
        <w:left w:val="single" w:sz="8" w:space="0" w:color="0A334D" w:themeColor="accent1"/>
        <w:bottom w:val="single" w:sz="8" w:space="0" w:color="0A334D" w:themeColor="accent1"/>
        <w:right w:val="single" w:sz="8" w:space="0" w:color="0A334D" w:themeColor="accent1"/>
      </w:tblBorders>
    </w:tblPr>
    <w:tblStylePr w:type="firstRow">
      <w:rPr>
        <w:sz w:val="24"/>
        <w:szCs w:val="24"/>
      </w:rPr>
      <w:tblPr/>
      <w:tcPr>
        <w:tcBorders>
          <w:top w:val="nil"/>
          <w:left w:val="nil"/>
          <w:bottom w:val="single" w:sz="24" w:space="0" w:color="0A334D" w:themeColor="accent1"/>
          <w:right w:val="nil"/>
          <w:insideH w:val="nil"/>
          <w:insideV w:val="nil"/>
        </w:tcBorders>
        <w:shd w:val="clear" w:color="auto" w:fill="FFFFFF" w:themeFill="background1"/>
      </w:tcPr>
    </w:tblStylePr>
    <w:tblStylePr w:type="lastRow">
      <w:tblPr/>
      <w:tcPr>
        <w:tcBorders>
          <w:top w:val="single" w:sz="8" w:space="0" w:color="0A334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334D" w:themeColor="accent1"/>
          <w:insideH w:val="nil"/>
          <w:insideV w:val="nil"/>
        </w:tcBorders>
        <w:shd w:val="clear" w:color="auto" w:fill="FFFFFF" w:themeFill="background1"/>
      </w:tcPr>
    </w:tblStylePr>
    <w:tblStylePr w:type="lastCol">
      <w:tblPr/>
      <w:tcPr>
        <w:tcBorders>
          <w:top w:val="nil"/>
          <w:left w:val="single" w:sz="8" w:space="0" w:color="0A334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3F3" w:themeFill="accent1" w:themeFillTint="3F"/>
      </w:tcPr>
    </w:tblStylePr>
    <w:tblStylePr w:type="band1Horz">
      <w:tblPr/>
      <w:tcPr>
        <w:tcBorders>
          <w:top w:val="nil"/>
          <w:bottom w:val="nil"/>
          <w:insideH w:val="nil"/>
          <w:insideV w:val="nil"/>
        </w:tcBorders>
        <w:shd w:val="clear" w:color="auto" w:fill="A2D3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A8164" w:themeColor="accent2"/>
        <w:left w:val="single" w:sz="8" w:space="0" w:color="2A8164" w:themeColor="accent2"/>
        <w:bottom w:val="single" w:sz="8" w:space="0" w:color="2A8164" w:themeColor="accent2"/>
        <w:right w:val="single" w:sz="8" w:space="0" w:color="2A8164" w:themeColor="accent2"/>
      </w:tblBorders>
    </w:tblPr>
    <w:tblStylePr w:type="firstRow">
      <w:rPr>
        <w:sz w:val="24"/>
        <w:szCs w:val="24"/>
      </w:rPr>
      <w:tblPr/>
      <w:tcPr>
        <w:tcBorders>
          <w:top w:val="nil"/>
          <w:left w:val="nil"/>
          <w:bottom w:val="single" w:sz="24" w:space="0" w:color="2A8164" w:themeColor="accent2"/>
          <w:right w:val="nil"/>
          <w:insideH w:val="nil"/>
          <w:insideV w:val="nil"/>
        </w:tcBorders>
        <w:shd w:val="clear" w:color="auto" w:fill="FFFFFF" w:themeFill="background1"/>
      </w:tcPr>
    </w:tblStylePr>
    <w:tblStylePr w:type="lastRow">
      <w:tblPr/>
      <w:tcPr>
        <w:tcBorders>
          <w:top w:val="single" w:sz="8" w:space="0" w:color="2A816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8164" w:themeColor="accent2"/>
          <w:insideH w:val="nil"/>
          <w:insideV w:val="nil"/>
        </w:tcBorders>
        <w:shd w:val="clear" w:color="auto" w:fill="FFFFFF" w:themeFill="background1"/>
      </w:tcPr>
    </w:tblStylePr>
    <w:tblStylePr w:type="lastCol">
      <w:tblPr/>
      <w:tcPr>
        <w:tcBorders>
          <w:top w:val="nil"/>
          <w:left w:val="single" w:sz="8" w:space="0" w:color="2A816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ADC" w:themeFill="accent2" w:themeFillTint="3F"/>
      </w:tcPr>
    </w:tblStylePr>
    <w:tblStylePr w:type="band1Horz">
      <w:tblPr/>
      <w:tcPr>
        <w:tcBorders>
          <w:top w:val="nil"/>
          <w:bottom w:val="nil"/>
          <w:insideH w:val="nil"/>
          <w:insideV w:val="nil"/>
        </w:tcBorders>
        <w:shd w:val="clear" w:color="auto" w:fill="BFE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2440F" w:themeColor="accent3"/>
        <w:left w:val="single" w:sz="8" w:space="0" w:color="D2440F" w:themeColor="accent3"/>
        <w:bottom w:val="single" w:sz="8" w:space="0" w:color="D2440F" w:themeColor="accent3"/>
        <w:right w:val="single" w:sz="8" w:space="0" w:color="D2440F" w:themeColor="accent3"/>
      </w:tblBorders>
    </w:tblPr>
    <w:tblStylePr w:type="firstRow">
      <w:rPr>
        <w:sz w:val="24"/>
        <w:szCs w:val="24"/>
      </w:rPr>
      <w:tblPr/>
      <w:tcPr>
        <w:tcBorders>
          <w:top w:val="nil"/>
          <w:left w:val="nil"/>
          <w:bottom w:val="single" w:sz="24" w:space="0" w:color="D2440F" w:themeColor="accent3"/>
          <w:right w:val="nil"/>
          <w:insideH w:val="nil"/>
          <w:insideV w:val="nil"/>
        </w:tcBorders>
        <w:shd w:val="clear" w:color="auto" w:fill="FFFFFF" w:themeFill="background1"/>
      </w:tcPr>
    </w:tblStylePr>
    <w:tblStylePr w:type="lastRow">
      <w:tblPr/>
      <w:tcPr>
        <w:tcBorders>
          <w:top w:val="single" w:sz="8" w:space="0" w:color="D2440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40F" w:themeColor="accent3"/>
          <w:insideH w:val="nil"/>
          <w:insideV w:val="nil"/>
        </w:tcBorders>
        <w:shd w:val="clear" w:color="auto" w:fill="FFFFFF" w:themeFill="background1"/>
      </w:tcPr>
    </w:tblStylePr>
    <w:tblStylePr w:type="lastCol">
      <w:tblPr/>
      <w:tcPr>
        <w:tcBorders>
          <w:top w:val="nil"/>
          <w:left w:val="single" w:sz="8" w:space="0" w:color="D2440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DBD" w:themeFill="accent3" w:themeFillTint="3F"/>
      </w:tcPr>
    </w:tblStylePr>
    <w:tblStylePr w:type="band1Horz">
      <w:tblPr/>
      <w:tcPr>
        <w:tcBorders>
          <w:top w:val="nil"/>
          <w:bottom w:val="nil"/>
          <w:insideH w:val="nil"/>
          <w:insideV w:val="nil"/>
        </w:tcBorders>
        <w:shd w:val="clear" w:color="auto" w:fill="FACD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CC6BA" w:themeColor="accent4"/>
        <w:left w:val="single" w:sz="8" w:space="0" w:color="CCC6BA" w:themeColor="accent4"/>
        <w:bottom w:val="single" w:sz="8" w:space="0" w:color="CCC6BA" w:themeColor="accent4"/>
        <w:right w:val="single" w:sz="8" w:space="0" w:color="CCC6BA" w:themeColor="accent4"/>
      </w:tblBorders>
    </w:tblPr>
    <w:tblStylePr w:type="firstRow">
      <w:rPr>
        <w:sz w:val="24"/>
        <w:szCs w:val="24"/>
      </w:rPr>
      <w:tblPr/>
      <w:tcPr>
        <w:tcBorders>
          <w:top w:val="nil"/>
          <w:left w:val="nil"/>
          <w:bottom w:val="single" w:sz="24" w:space="0" w:color="CCC6BA" w:themeColor="accent4"/>
          <w:right w:val="nil"/>
          <w:insideH w:val="nil"/>
          <w:insideV w:val="nil"/>
        </w:tcBorders>
        <w:shd w:val="clear" w:color="auto" w:fill="FFFFFF" w:themeFill="background1"/>
      </w:tcPr>
    </w:tblStylePr>
    <w:tblStylePr w:type="lastRow">
      <w:tblPr/>
      <w:tcPr>
        <w:tcBorders>
          <w:top w:val="single" w:sz="8" w:space="0" w:color="CCC6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6BA" w:themeColor="accent4"/>
          <w:insideH w:val="nil"/>
          <w:insideV w:val="nil"/>
        </w:tcBorders>
        <w:shd w:val="clear" w:color="auto" w:fill="FFFFFF" w:themeFill="background1"/>
      </w:tcPr>
    </w:tblStylePr>
    <w:tblStylePr w:type="lastCol">
      <w:tblPr/>
      <w:tcPr>
        <w:tcBorders>
          <w:top w:val="nil"/>
          <w:left w:val="single" w:sz="8" w:space="0" w:color="CCC6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D" w:themeFill="accent4" w:themeFillTint="3F"/>
      </w:tcPr>
    </w:tblStylePr>
    <w:tblStylePr w:type="band1Horz">
      <w:tblPr/>
      <w:tcPr>
        <w:tcBorders>
          <w:top w:val="nil"/>
          <w:bottom w:val="nil"/>
          <w:insideH w:val="nil"/>
          <w:insideV w:val="nil"/>
        </w:tcBorders>
        <w:shd w:val="clear" w:color="auto" w:fill="F2F0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F2F39" w:themeColor="accent5"/>
        <w:left w:val="single" w:sz="8" w:space="0" w:color="2F2F39" w:themeColor="accent5"/>
        <w:bottom w:val="single" w:sz="8" w:space="0" w:color="2F2F39" w:themeColor="accent5"/>
        <w:right w:val="single" w:sz="8" w:space="0" w:color="2F2F39" w:themeColor="accent5"/>
      </w:tblBorders>
    </w:tblPr>
    <w:tblStylePr w:type="firstRow">
      <w:rPr>
        <w:sz w:val="24"/>
        <w:szCs w:val="24"/>
      </w:rPr>
      <w:tblPr/>
      <w:tcPr>
        <w:tcBorders>
          <w:top w:val="nil"/>
          <w:left w:val="nil"/>
          <w:bottom w:val="single" w:sz="24" w:space="0" w:color="2F2F39" w:themeColor="accent5"/>
          <w:right w:val="nil"/>
          <w:insideH w:val="nil"/>
          <w:insideV w:val="nil"/>
        </w:tcBorders>
        <w:shd w:val="clear" w:color="auto" w:fill="FFFFFF" w:themeFill="background1"/>
      </w:tcPr>
    </w:tblStylePr>
    <w:tblStylePr w:type="lastRow">
      <w:tblPr/>
      <w:tcPr>
        <w:tcBorders>
          <w:top w:val="single" w:sz="8" w:space="0" w:color="2F2F3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2F39" w:themeColor="accent5"/>
          <w:insideH w:val="nil"/>
          <w:insideV w:val="nil"/>
        </w:tcBorders>
        <w:shd w:val="clear" w:color="auto" w:fill="FFFFFF" w:themeFill="background1"/>
      </w:tcPr>
    </w:tblStylePr>
    <w:tblStylePr w:type="lastCol">
      <w:tblPr/>
      <w:tcPr>
        <w:tcBorders>
          <w:top w:val="nil"/>
          <w:left w:val="single" w:sz="8" w:space="0" w:color="2F2F3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D1" w:themeFill="accent5" w:themeFillTint="3F"/>
      </w:tcPr>
    </w:tblStylePr>
    <w:tblStylePr w:type="band1Horz">
      <w:tblPr/>
      <w:tcPr>
        <w:tcBorders>
          <w:top w:val="nil"/>
          <w:bottom w:val="nil"/>
          <w:insideH w:val="nil"/>
          <w:insideV w:val="nil"/>
        </w:tcBorders>
        <w:shd w:val="clear" w:color="auto" w:fill="C8C8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23428" w:themeColor="accent6"/>
        <w:left w:val="single" w:sz="8" w:space="0" w:color="723428" w:themeColor="accent6"/>
        <w:bottom w:val="single" w:sz="8" w:space="0" w:color="723428" w:themeColor="accent6"/>
        <w:right w:val="single" w:sz="8" w:space="0" w:color="723428" w:themeColor="accent6"/>
      </w:tblBorders>
    </w:tblPr>
    <w:tblStylePr w:type="firstRow">
      <w:rPr>
        <w:sz w:val="24"/>
        <w:szCs w:val="24"/>
      </w:rPr>
      <w:tblPr/>
      <w:tcPr>
        <w:tcBorders>
          <w:top w:val="nil"/>
          <w:left w:val="nil"/>
          <w:bottom w:val="single" w:sz="24" w:space="0" w:color="723428" w:themeColor="accent6"/>
          <w:right w:val="nil"/>
          <w:insideH w:val="nil"/>
          <w:insideV w:val="nil"/>
        </w:tcBorders>
        <w:shd w:val="clear" w:color="auto" w:fill="FFFFFF" w:themeFill="background1"/>
      </w:tcPr>
    </w:tblStylePr>
    <w:tblStylePr w:type="lastRow">
      <w:tblPr/>
      <w:tcPr>
        <w:tcBorders>
          <w:top w:val="single" w:sz="8" w:space="0" w:color="72342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3428" w:themeColor="accent6"/>
          <w:insideH w:val="nil"/>
          <w:insideV w:val="nil"/>
        </w:tcBorders>
        <w:shd w:val="clear" w:color="auto" w:fill="FFFFFF" w:themeFill="background1"/>
      </w:tcPr>
    </w:tblStylePr>
    <w:tblStylePr w:type="lastCol">
      <w:tblPr/>
      <w:tcPr>
        <w:tcBorders>
          <w:top w:val="nil"/>
          <w:left w:val="single" w:sz="8" w:space="0" w:color="72342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C4BD" w:themeFill="accent6" w:themeFillTint="3F"/>
      </w:tcPr>
    </w:tblStylePr>
    <w:tblStylePr w:type="band1Horz">
      <w:tblPr/>
      <w:tcPr>
        <w:tcBorders>
          <w:top w:val="nil"/>
          <w:bottom w:val="nil"/>
          <w:insideH w:val="nil"/>
          <w:insideV w:val="nil"/>
        </w:tcBorders>
        <w:shd w:val="clear" w:color="auto" w:fill="E8C4B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1671AA" w:themeColor="accent1" w:themeTint="BF"/>
        <w:left w:val="single" w:sz="8" w:space="0" w:color="1671AA" w:themeColor="accent1" w:themeTint="BF"/>
        <w:bottom w:val="single" w:sz="8" w:space="0" w:color="1671AA" w:themeColor="accent1" w:themeTint="BF"/>
        <w:right w:val="single" w:sz="8" w:space="0" w:color="1671AA" w:themeColor="accent1" w:themeTint="BF"/>
        <w:insideH w:val="single" w:sz="8" w:space="0" w:color="1671AA" w:themeColor="accent1" w:themeTint="BF"/>
      </w:tblBorders>
    </w:tblPr>
    <w:tblStylePr w:type="firstRow">
      <w:pPr>
        <w:spacing w:before="0" w:after="0" w:line="240" w:lineRule="auto"/>
      </w:pPr>
      <w:rPr>
        <w:b/>
        <w:bCs/>
        <w:color w:val="FFFFFF" w:themeColor="background1"/>
      </w:rPr>
      <w:tblPr/>
      <w:tcPr>
        <w:tcBorders>
          <w:top w:val="single" w:sz="8" w:space="0" w:color="1671AA" w:themeColor="accent1" w:themeTint="BF"/>
          <w:left w:val="single" w:sz="8" w:space="0" w:color="1671AA" w:themeColor="accent1" w:themeTint="BF"/>
          <w:bottom w:val="single" w:sz="8" w:space="0" w:color="1671AA" w:themeColor="accent1" w:themeTint="BF"/>
          <w:right w:val="single" w:sz="8" w:space="0" w:color="1671AA" w:themeColor="accent1" w:themeTint="BF"/>
          <w:insideH w:val="nil"/>
          <w:insideV w:val="nil"/>
        </w:tcBorders>
        <w:shd w:val="clear" w:color="auto" w:fill="0A334D" w:themeFill="accent1"/>
      </w:tcPr>
    </w:tblStylePr>
    <w:tblStylePr w:type="lastRow">
      <w:pPr>
        <w:spacing w:before="0" w:after="0" w:line="240" w:lineRule="auto"/>
      </w:pPr>
      <w:rPr>
        <w:b/>
        <w:bCs/>
      </w:rPr>
      <w:tblPr/>
      <w:tcPr>
        <w:tcBorders>
          <w:top w:val="double" w:sz="6" w:space="0" w:color="1671AA" w:themeColor="accent1" w:themeTint="BF"/>
          <w:left w:val="single" w:sz="8" w:space="0" w:color="1671AA" w:themeColor="accent1" w:themeTint="BF"/>
          <w:bottom w:val="single" w:sz="8" w:space="0" w:color="1671AA" w:themeColor="accent1" w:themeTint="BF"/>
          <w:right w:val="single" w:sz="8" w:space="0" w:color="1671A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3F3" w:themeFill="accent1" w:themeFillTint="3F"/>
      </w:tcPr>
    </w:tblStylePr>
    <w:tblStylePr w:type="band1Horz">
      <w:tblPr/>
      <w:tcPr>
        <w:tcBorders>
          <w:insideH w:val="nil"/>
          <w:insideV w:val="nil"/>
        </w:tcBorders>
        <w:shd w:val="clear" w:color="auto" w:fill="A2D3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FC095" w:themeColor="accent2" w:themeTint="BF"/>
        <w:left w:val="single" w:sz="8" w:space="0" w:color="3FC095" w:themeColor="accent2" w:themeTint="BF"/>
        <w:bottom w:val="single" w:sz="8" w:space="0" w:color="3FC095" w:themeColor="accent2" w:themeTint="BF"/>
        <w:right w:val="single" w:sz="8" w:space="0" w:color="3FC095" w:themeColor="accent2" w:themeTint="BF"/>
        <w:insideH w:val="single" w:sz="8" w:space="0" w:color="3FC095" w:themeColor="accent2" w:themeTint="BF"/>
      </w:tblBorders>
    </w:tblPr>
    <w:tblStylePr w:type="firstRow">
      <w:pPr>
        <w:spacing w:before="0" w:after="0" w:line="240" w:lineRule="auto"/>
      </w:pPr>
      <w:rPr>
        <w:b/>
        <w:bCs/>
        <w:color w:val="FFFFFF" w:themeColor="background1"/>
      </w:rPr>
      <w:tblPr/>
      <w:tcPr>
        <w:tcBorders>
          <w:top w:val="single" w:sz="8" w:space="0" w:color="3FC095" w:themeColor="accent2" w:themeTint="BF"/>
          <w:left w:val="single" w:sz="8" w:space="0" w:color="3FC095" w:themeColor="accent2" w:themeTint="BF"/>
          <w:bottom w:val="single" w:sz="8" w:space="0" w:color="3FC095" w:themeColor="accent2" w:themeTint="BF"/>
          <w:right w:val="single" w:sz="8" w:space="0" w:color="3FC095" w:themeColor="accent2" w:themeTint="BF"/>
          <w:insideH w:val="nil"/>
          <w:insideV w:val="nil"/>
        </w:tcBorders>
        <w:shd w:val="clear" w:color="auto" w:fill="2A8164" w:themeFill="accent2"/>
      </w:tcPr>
    </w:tblStylePr>
    <w:tblStylePr w:type="lastRow">
      <w:pPr>
        <w:spacing w:before="0" w:after="0" w:line="240" w:lineRule="auto"/>
      </w:pPr>
      <w:rPr>
        <w:b/>
        <w:bCs/>
      </w:rPr>
      <w:tblPr/>
      <w:tcPr>
        <w:tcBorders>
          <w:top w:val="double" w:sz="6" w:space="0" w:color="3FC095" w:themeColor="accent2" w:themeTint="BF"/>
          <w:left w:val="single" w:sz="8" w:space="0" w:color="3FC095" w:themeColor="accent2" w:themeTint="BF"/>
          <w:bottom w:val="single" w:sz="8" w:space="0" w:color="3FC095" w:themeColor="accent2" w:themeTint="BF"/>
          <w:right w:val="single" w:sz="8" w:space="0" w:color="3FC0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BFEADC" w:themeFill="accent2" w:themeFillTint="3F"/>
      </w:tcPr>
    </w:tblStylePr>
    <w:tblStylePr w:type="band1Horz">
      <w:tblPr/>
      <w:tcPr>
        <w:tcBorders>
          <w:insideH w:val="nil"/>
          <w:insideV w:val="nil"/>
        </w:tcBorders>
        <w:shd w:val="clear" w:color="auto" w:fill="BFE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F06937" w:themeColor="accent3" w:themeTint="BF"/>
        <w:left w:val="single" w:sz="8" w:space="0" w:color="F06937" w:themeColor="accent3" w:themeTint="BF"/>
        <w:bottom w:val="single" w:sz="8" w:space="0" w:color="F06937" w:themeColor="accent3" w:themeTint="BF"/>
        <w:right w:val="single" w:sz="8" w:space="0" w:color="F06937" w:themeColor="accent3" w:themeTint="BF"/>
        <w:insideH w:val="single" w:sz="8" w:space="0" w:color="F06937" w:themeColor="accent3" w:themeTint="BF"/>
      </w:tblBorders>
    </w:tblPr>
    <w:tblStylePr w:type="firstRow">
      <w:pPr>
        <w:spacing w:before="0" w:after="0" w:line="240" w:lineRule="auto"/>
      </w:pPr>
      <w:rPr>
        <w:b/>
        <w:bCs/>
        <w:color w:val="FFFFFF" w:themeColor="background1"/>
      </w:rPr>
      <w:tblPr/>
      <w:tcPr>
        <w:tcBorders>
          <w:top w:val="single" w:sz="8" w:space="0" w:color="F06937" w:themeColor="accent3" w:themeTint="BF"/>
          <w:left w:val="single" w:sz="8" w:space="0" w:color="F06937" w:themeColor="accent3" w:themeTint="BF"/>
          <w:bottom w:val="single" w:sz="8" w:space="0" w:color="F06937" w:themeColor="accent3" w:themeTint="BF"/>
          <w:right w:val="single" w:sz="8" w:space="0" w:color="F06937" w:themeColor="accent3" w:themeTint="BF"/>
          <w:insideH w:val="nil"/>
          <w:insideV w:val="nil"/>
        </w:tcBorders>
        <w:shd w:val="clear" w:color="auto" w:fill="D2440F" w:themeFill="accent3"/>
      </w:tcPr>
    </w:tblStylePr>
    <w:tblStylePr w:type="lastRow">
      <w:pPr>
        <w:spacing w:before="0" w:after="0" w:line="240" w:lineRule="auto"/>
      </w:pPr>
      <w:rPr>
        <w:b/>
        <w:bCs/>
      </w:rPr>
      <w:tblPr/>
      <w:tcPr>
        <w:tcBorders>
          <w:top w:val="double" w:sz="6" w:space="0" w:color="F06937" w:themeColor="accent3" w:themeTint="BF"/>
          <w:left w:val="single" w:sz="8" w:space="0" w:color="F06937" w:themeColor="accent3" w:themeTint="BF"/>
          <w:bottom w:val="single" w:sz="8" w:space="0" w:color="F06937" w:themeColor="accent3" w:themeTint="BF"/>
          <w:right w:val="single" w:sz="8" w:space="0" w:color="F069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CDBD" w:themeFill="accent3" w:themeFillTint="3F"/>
      </w:tcPr>
    </w:tblStylePr>
    <w:tblStylePr w:type="band1Horz">
      <w:tblPr/>
      <w:tcPr>
        <w:tcBorders>
          <w:insideH w:val="nil"/>
          <w:insideV w:val="nil"/>
        </w:tcBorders>
        <w:shd w:val="clear" w:color="auto" w:fill="FACD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D8D4CB" w:themeColor="accent4" w:themeTint="BF"/>
        <w:left w:val="single" w:sz="8" w:space="0" w:color="D8D4CB" w:themeColor="accent4" w:themeTint="BF"/>
        <w:bottom w:val="single" w:sz="8" w:space="0" w:color="D8D4CB" w:themeColor="accent4" w:themeTint="BF"/>
        <w:right w:val="single" w:sz="8" w:space="0" w:color="D8D4CB" w:themeColor="accent4" w:themeTint="BF"/>
        <w:insideH w:val="single" w:sz="8" w:space="0" w:color="D8D4CB" w:themeColor="accent4" w:themeTint="BF"/>
      </w:tblBorders>
    </w:tblPr>
    <w:tblStylePr w:type="firstRow">
      <w:pPr>
        <w:spacing w:before="0" w:after="0" w:line="240" w:lineRule="auto"/>
      </w:pPr>
      <w:rPr>
        <w:b/>
        <w:bCs/>
        <w:color w:val="FFFFFF" w:themeColor="background1"/>
      </w:rPr>
      <w:tblPr/>
      <w:tcPr>
        <w:tcBorders>
          <w:top w:val="single" w:sz="8" w:space="0" w:color="D8D4CB" w:themeColor="accent4" w:themeTint="BF"/>
          <w:left w:val="single" w:sz="8" w:space="0" w:color="D8D4CB" w:themeColor="accent4" w:themeTint="BF"/>
          <w:bottom w:val="single" w:sz="8" w:space="0" w:color="D8D4CB" w:themeColor="accent4" w:themeTint="BF"/>
          <w:right w:val="single" w:sz="8" w:space="0" w:color="D8D4CB" w:themeColor="accent4" w:themeTint="BF"/>
          <w:insideH w:val="nil"/>
          <w:insideV w:val="nil"/>
        </w:tcBorders>
        <w:shd w:val="clear" w:color="auto" w:fill="CCC6BA" w:themeFill="accent4"/>
      </w:tcPr>
    </w:tblStylePr>
    <w:tblStylePr w:type="lastRow">
      <w:pPr>
        <w:spacing w:before="0" w:after="0" w:line="240" w:lineRule="auto"/>
      </w:pPr>
      <w:rPr>
        <w:b/>
        <w:bCs/>
      </w:rPr>
      <w:tblPr/>
      <w:tcPr>
        <w:tcBorders>
          <w:top w:val="double" w:sz="6" w:space="0" w:color="D8D4CB" w:themeColor="accent4" w:themeTint="BF"/>
          <w:left w:val="single" w:sz="8" w:space="0" w:color="D8D4CB" w:themeColor="accent4" w:themeTint="BF"/>
          <w:bottom w:val="single" w:sz="8" w:space="0" w:color="D8D4CB" w:themeColor="accent4" w:themeTint="BF"/>
          <w:right w:val="single" w:sz="8" w:space="0" w:color="D8D4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0ED" w:themeFill="accent4" w:themeFillTint="3F"/>
      </w:tcPr>
    </w:tblStylePr>
    <w:tblStylePr w:type="band1Horz">
      <w:tblPr/>
      <w:tcPr>
        <w:tcBorders>
          <w:insideH w:val="nil"/>
          <w:insideV w:val="nil"/>
        </w:tcBorders>
        <w:shd w:val="clear" w:color="auto" w:fill="F2F0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5D5D70" w:themeColor="accent5" w:themeTint="BF"/>
        <w:left w:val="single" w:sz="8" w:space="0" w:color="5D5D70" w:themeColor="accent5" w:themeTint="BF"/>
        <w:bottom w:val="single" w:sz="8" w:space="0" w:color="5D5D70" w:themeColor="accent5" w:themeTint="BF"/>
        <w:right w:val="single" w:sz="8" w:space="0" w:color="5D5D70" w:themeColor="accent5" w:themeTint="BF"/>
        <w:insideH w:val="single" w:sz="8" w:space="0" w:color="5D5D70" w:themeColor="accent5" w:themeTint="BF"/>
      </w:tblBorders>
    </w:tblPr>
    <w:tblStylePr w:type="firstRow">
      <w:pPr>
        <w:spacing w:before="0" w:after="0" w:line="240" w:lineRule="auto"/>
      </w:pPr>
      <w:rPr>
        <w:b/>
        <w:bCs/>
        <w:color w:val="FFFFFF" w:themeColor="background1"/>
      </w:rPr>
      <w:tblPr/>
      <w:tcPr>
        <w:tcBorders>
          <w:top w:val="single" w:sz="8" w:space="0" w:color="5D5D70" w:themeColor="accent5" w:themeTint="BF"/>
          <w:left w:val="single" w:sz="8" w:space="0" w:color="5D5D70" w:themeColor="accent5" w:themeTint="BF"/>
          <w:bottom w:val="single" w:sz="8" w:space="0" w:color="5D5D70" w:themeColor="accent5" w:themeTint="BF"/>
          <w:right w:val="single" w:sz="8" w:space="0" w:color="5D5D70" w:themeColor="accent5" w:themeTint="BF"/>
          <w:insideH w:val="nil"/>
          <w:insideV w:val="nil"/>
        </w:tcBorders>
        <w:shd w:val="clear" w:color="auto" w:fill="2F2F39" w:themeFill="accent5"/>
      </w:tcPr>
    </w:tblStylePr>
    <w:tblStylePr w:type="lastRow">
      <w:pPr>
        <w:spacing w:before="0" w:after="0" w:line="240" w:lineRule="auto"/>
      </w:pPr>
      <w:rPr>
        <w:b/>
        <w:bCs/>
      </w:rPr>
      <w:tblPr/>
      <w:tcPr>
        <w:tcBorders>
          <w:top w:val="double" w:sz="6" w:space="0" w:color="5D5D70" w:themeColor="accent5" w:themeTint="BF"/>
          <w:left w:val="single" w:sz="8" w:space="0" w:color="5D5D70" w:themeColor="accent5" w:themeTint="BF"/>
          <w:bottom w:val="single" w:sz="8" w:space="0" w:color="5D5D70" w:themeColor="accent5" w:themeTint="BF"/>
          <w:right w:val="single" w:sz="8" w:space="0" w:color="5D5D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C8D1" w:themeFill="accent5" w:themeFillTint="3F"/>
      </w:tcPr>
    </w:tblStylePr>
    <w:tblStylePr w:type="band1Horz">
      <w:tblPr/>
      <w:tcPr>
        <w:tcBorders>
          <w:insideH w:val="nil"/>
          <w:insideV w:val="nil"/>
        </w:tcBorders>
        <w:shd w:val="clear" w:color="auto" w:fill="C8C8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B4523F" w:themeColor="accent6" w:themeTint="BF"/>
        <w:left w:val="single" w:sz="8" w:space="0" w:color="B4523F" w:themeColor="accent6" w:themeTint="BF"/>
        <w:bottom w:val="single" w:sz="8" w:space="0" w:color="B4523F" w:themeColor="accent6" w:themeTint="BF"/>
        <w:right w:val="single" w:sz="8" w:space="0" w:color="B4523F" w:themeColor="accent6" w:themeTint="BF"/>
        <w:insideH w:val="single" w:sz="8" w:space="0" w:color="B4523F" w:themeColor="accent6" w:themeTint="BF"/>
      </w:tblBorders>
    </w:tblPr>
    <w:tblStylePr w:type="firstRow">
      <w:pPr>
        <w:spacing w:before="0" w:after="0" w:line="240" w:lineRule="auto"/>
      </w:pPr>
      <w:rPr>
        <w:b/>
        <w:bCs/>
        <w:color w:val="FFFFFF" w:themeColor="background1"/>
      </w:rPr>
      <w:tblPr/>
      <w:tcPr>
        <w:tcBorders>
          <w:top w:val="single" w:sz="8" w:space="0" w:color="B4523F" w:themeColor="accent6" w:themeTint="BF"/>
          <w:left w:val="single" w:sz="8" w:space="0" w:color="B4523F" w:themeColor="accent6" w:themeTint="BF"/>
          <w:bottom w:val="single" w:sz="8" w:space="0" w:color="B4523F" w:themeColor="accent6" w:themeTint="BF"/>
          <w:right w:val="single" w:sz="8" w:space="0" w:color="B4523F" w:themeColor="accent6" w:themeTint="BF"/>
          <w:insideH w:val="nil"/>
          <w:insideV w:val="nil"/>
        </w:tcBorders>
        <w:shd w:val="clear" w:color="auto" w:fill="723428" w:themeFill="accent6"/>
      </w:tcPr>
    </w:tblStylePr>
    <w:tblStylePr w:type="lastRow">
      <w:pPr>
        <w:spacing w:before="0" w:after="0" w:line="240" w:lineRule="auto"/>
      </w:pPr>
      <w:rPr>
        <w:b/>
        <w:bCs/>
      </w:rPr>
      <w:tblPr/>
      <w:tcPr>
        <w:tcBorders>
          <w:top w:val="double" w:sz="6" w:space="0" w:color="B4523F" w:themeColor="accent6" w:themeTint="BF"/>
          <w:left w:val="single" w:sz="8" w:space="0" w:color="B4523F" w:themeColor="accent6" w:themeTint="BF"/>
          <w:bottom w:val="single" w:sz="8" w:space="0" w:color="B4523F" w:themeColor="accent6" w:themeTint="BF"/>
          <w:right w:val="single" w:sz="8" w:space="0" w:color="B452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C4BD" w:themeFill="accent6" w:themeFillTint="3F"/>
      </w:tcPr>
    </w:tblStylePr>
    <w:tblStylePr w:type="band1Horz">
      <w:tblPr/>
      <w:tcPr>
        <w:tcBorders>
          <w:insideH w:val="nil"/>
          <w:insideV w:val="nil"/>
        </w:tcBorders>
        <w:shd w:val="clear" w:color="auto" w:fill="E8C4B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334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334D" w:themeFill="accent1"/>
      </w:tcPr>
    </w:tblStylePr>
    <w:tblStylePr w:type="lastCol">
      <w:rPr>
        <w:b/>
        <w:bCs/>
        <w:color w:val="FFFFFF" w:themeColor="background1"/>
      </w:rPr>
      <w:tblPr/>
      <w:tcPr>
        <w:tcBorders>
          <w:left w:val="nil"/>
          <w:right w:val="nil"/>
          <w:insideH w:val="nil"/>
          <w:insideV w:val="nil"/>
        </w:tcBorders>
        <w:shd w:val="clear" w:color="auto" w:fill="0A334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81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8164" w:themeFill="accent2"/>
      </w:tcPr>
    </w:tblStylePr>
    <w:tblStylePr w:type="lastCol">
      <w:rPr>
        <w:b/>
        <w:bCs/>
        <w:color w:val="FFFFFF" w:themeColor="background1"/>
      </w:rPr>
      <w:tblPr/>
      <w:tcPr>
        <w:tcBorders>
          <w:left w:val="nil"/>
          <w:right w:val="nil"/>
          <w:insideH w:val="nil"/>
          <w:insideV w:val="nil"/>
        </w:tcBorders>
        <w:shd w:val="clear" w:color="auto" w:fill="2A816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40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440F" w:themeFill="accent3"/>
      </w:tcPr>
    </w:tblStylePr>
    <w:tblStylePr w:type="lastCol">
      <w:rPr>
        <w:b/>
        <w:bCs/>
        <w:color w:val="FFFFFF" w:themeColor="background1"/>
      </w:rPr>
      <w:tblPr/>
      <w:tcPr>
        <w:tcBorders>
          <w:left w:val="nil"/>
          <w:right w:val="nil"/>
          <w:insideH w:val="nil"/>
          <w:insideV w:val="nil"/>
        </w:tcBorders>
        <w:shd w:val="clear" w:color="auto" w:fill="D2440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6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6BA" w:themeFill="accent4"/>
      </w:tcPr>
    </w:tblStylePr>
    <w:tblStylePr w:type="lastCol">
      <w:rPr>
        <w:b/>
        <w:bCs/>
        <w:color w:val="FFFFFF" w:themeColor="background1"/>
      </w:rPr>
      <w:tblPr/>
      <w:tcPr>
        <w:tcBorders>
          <w:left w:val="nil"/>
          <w:right w:val="nil"/>
          <w:insideH w:val="nil"/>
          <w:insideV w:val="nil"/>
        </w:tcBorders>
        <w:shd w:val="clear" w:color="auto" w:fill="CCC6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2F3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2F39" w:themeFill="accent5"/>
      </w:tcPr>
    </w:tblStylePr>
    <w:tblStylePr w:type="lastCol">
      <w:rPr>
        <w:b/>
        <w:bCs/>
        <w:color w:val="FFFFFF" w:themeColor="background1"/>
      </w:rPr>
      <w:tblPr/>
      <w:tcPr>
        <w:tcBorders>
          <w:left w:val="nil"/>
          <w:right w:val="nil"/>
          <w:insideH w:val="nil"/>
          <w:insideV w:val="nil"/>
        </w:tcBorders>
        <w:shd w:val="clear" w:color="auto" w:fill="2F2F3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34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3428" w:themeFill="accent6"/>
      </w:tcPr>
    </w:tblStylePr>
    <w:tblStylePr w:type="lastCol">
      <w:rPr>
        <w:b/>
        <w:bCs/>
        <w:color w:val="FFFFFF" w:themeColor="background1"/>
      </w:rPr>
      <w:tblPr/>
      <w:tcPr>
        <w:tcBorders>
          <w:left w:val="nil"/>
          <w:right w:val="nil"/>
          <w:insideH w:val="nil"/>
          <w:insideV w:val="nil"/>
        </w:tcBorders>
        <w:shd w:val="clear" w:color="auto" w:fill="7234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qFormat/>
    <w:rsid w:val="00144086"/>
    <w:pPr>
      <w:spacing w:before="0" w:after="0"/>
    </w:pPr>
  </w:style>
  <w:style w:type="character" w:customStyle="1" w:styleId="NoteHeadingChar">
    <w:name w:val="Note Heading Char"/>
    <w:basedOn w:val="DefaultParagraphFont"/>
    <w:link w:val="NoteHeading"/>
    <w:semiHidden/>
    <w:rsid w:val="00800CCF"/>
    <w:rPr>
      <w:spacing w:val="2"/>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D2426A"/>
    <w:rPr>
      <w:rFonts w:asciiTheme="majorHAnsi" w:hAnsiTheme="majorHAnsi"/>
      <w:b/>
      <w:bCs/>
      <w:noProof/>
      <w:color w:val="2A8164" w:themeColor="accent2"/>
      <w:spacing w:val="2"/>
      <w:kern w:val="22"/>
      <w:sz w:val="26"/>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AppendixHeading1">
    <w:name w:val="Appendix Heading 1"/>
    <w:basedOn w:val="Normal"/>
    <w:next w:val="BodyText"/>
    <w:uiPriority w:val="2"/>
    <w:qFormat/>
    <w:rsid w:val="00800CCF"/>
    <w:pPr>
      <w:keepNext/>
      <w:keepLines/>
      <w:pageBreakBefore/>
      <w:numPr>
        <w:numId w:val="23"/>
      </w:numPr>
      <w:spacing w:before="0" w:after="760" w:line="209" w:lineRule="auto"/>
      <w:outlineLvl w:val="0"/>
    </w:pPr>
    <w:rPr>
      <w:rFonts w:asciiTheme="majorHAnsi" w:eastAsiaTheme="majorEastAsia" w:hAnsiTheme="majorHAnsi" w:cstheme="majorBidi"/>
      <w:b/>
      <w:bCs/>
      <w:color w:val="2A8164" w:themeColor="accent2"/>
      <w:sz w:val="56"/>
      <w:szCs w:val="40"/>
    </w:rPr>
  </w:style>
  <w:style w:type="paragraph" w:customStyle="1" w:styleId="AppendixHeading2">
    <w:name w:val="Appendix Heading 2"/>
    <w:basedOn w:val="AppendixHeading1"/>
    <w:next w:val="BodyText"/>
    <w:uiPriority w:val="2"/>
    <w:qFormat/>
    <w:rsid w:val="00800CCF"/>
    <w:pPr>
      <w:numPr>
        <w:ilvl w:val="1"/>
      </w:numPr>
      <w:spacing w:before="440" w:after="80" w:line="240" w:lineRule="auto"/>
      <w:outlineLvl w:val="9"/>
    </w:pPr>
    <w:rPr>
      <w:sz w:val="32"/>
    </w:rPr>
  </w:style>
  <w:style w:type="paragraph" w:customStyle="1" w:styleId="AppendixHeading3">
    <w:name w:val="Appendix Heading 3"/>
    <w:basedOn w:val="AppendixHeading2"/>
    <w:next w:val="BodyText"/>
    <w:uiPriority w:val="2"/>
    <w:qFormat/>
    <w:rsid w:val="00800CCF"/>
    <w:pPr>
      <w:numPr>
        <w:ilvl w:val="2"/>
      </w:numPr>
      <w:spacing w:before="160" w:line="290" w:lineRule="atLeast"/>
    </w:pPr>
    <w:rPr>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9"/>
      </w:numPr>
    </w:pPr>
  </w:style>
  <w:style w:type="paragraph" w:customStyle="1" w:styleId="Source">
    <w:name w:val="Source"/>
    <w:basedOn w:val="Normal"/>
    <w:semiHidden/>
    <w:qFormat/>
    <w:rsid w:val="00144086"/>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paragraph" w:customStyle="1" w:styleId="NotesNumbered">
    <w:name w:val="Notes Numbered"/>
    <w:basedOn w:val="NoteHeading"/>
    <w:semiHidden/>
    <w:qFormat/>
    <w:rsid w:val="00D91D02"/>
    <w:pPr>
      <w:numPr>
        <w:numId w:val="25"/>
      </w:numPr>
    </w:pPr>
  </w:style>
  <w:style w:type="table" w:styleId="TableGrid">
    <w:name w:val="Table Grid"/>
    <w:basedOn w:val="TableNormal"/>
    <w:rsid w:val="0061691D"/>
    <w:pPr>
      <w:spacing w:before="0" w:after="0" w:line="240" w:lineRule="atLeast"/>
    </w:pPr>
    <w:rPr>
      <w:sz w:val="20"/>
    </w:rPr>
    <w:tblPr>
      <w:tblStyleRowBandSize w:val="1"/>
      <w:tblCellMar>
        <w:top w:w="85" w:type="dxa"/>
        <w:left w:w="113" w:type="dxa"/>
        <w:bottom w:w="85" w:type="dxa"/>
        <w:right w:w="113" w:type="dxa"/>
      </w:tblCellMar>
    </w:tblPr>
    <w:tblStylePr w:type="firstRow">
      <w:rPr>
        <w:b/>
        <w:color w:val="2A8164" w:themeColor="accent2"/>
        <w:sz w:val="20"/>
      </w:rPr>
      <w:tblPr/>
      <w:tcPr>
        <w:tcBorders>
          <w:top w:val="single" w:sz="6" w:space="0" w:color="2A8164" w:themeColor="accent2"/>
          <w:left w:val="nil"/>
          <w:bottom w:val="single" w:sz="6" w:space="0" w:color="2A8164" w:themeColor="accent2"/>
          <w:right w:val="nil"/>
          <w:insideH w:val="nil"/>
          <w:insideV w:val="nil"/>
          <w:tl2br w:val="nil"/>
          <w:tr2bl w:val="nil"/>
        </w:tcBorders>
      </w:tcPr>
    </w:tblStylePr>
    <w:tblStylePr w:type="lastCol">
      <w:pPr>
        <w:jc w:val="right"/>
      </w:pPr>
    </w:tblStylePr>
    <w:tblStylePr w:type="band1Horz">
      <w:tblPr/>
      <w:tcPr>
        <w:tcBorders>
          <w:top w:val="nil"/>
          <w:left w:val="nil"/>
          <w:bottom w:val="nil"/>
          <w:right w:val="nil"/>
          <w:insideH w:val="nil"/>
          <w:insideV w:val="nil"/>
          <w:tl2br w:val="nil"/>
          <w:tr2bl w:val="nil"/>
        </w:tcBorders>
      </w:tcPr>
    </w:tblStylePr>
    <w:tblStylePr w:type="band2Horz">
      <w:tblPr/>
      <w:tcPr>
        <w:shd w:val="clear" w:color="auto" w:fill="DFECE8" w:themeFill="background2"/>
      </w:tcPr>
    </w:tblStylePr>
  </w:style>
  <w:style w:type="paragraph" w:customStyle="1" w:styleId="PullOutQuote">
    <w:name w:val="Pull Out Quote"/>
    <w:basedOn w:val="Normal"/>
    <w:next w:val="Normal"/>
    <w:qFormat/>
    <w:rsid w:val="00BE49B1"/>
    <w:pPr>
      <w:spacing w:before="360" w:after="560" w:line="370" w:lineRule="atLeast"/>
    </w:pPr>
    <w:rPr>
      <w:spacing w:val="3"/>
      <w:sz w:val="30"/>
    </w:rPr>
  </w:style>
  <w:style w:type="paragraph" w:customStyle="1" w:styleId="TableText">
    <w:name w:val="Table Text"/>
    <w:basedOn w:val="Normal"/>
    <w:rsid w:val="000229DD"/>
    <w:pPr>
      <w:spacing w:before="0" w:after="0" w:line="240" w:lineRule="atLeast"/>
    </w:pPr>
    <w:rPr>
      <w:sz w:val="20"/>
    </w:rPr>
  </w:style>
  <w:style w:type="paragraph" w:customStyle="1" w:styleId="TableTextCentred">
    <w:name w:val="Table Text Centred"/>
    <w:basedOn w:val="TableText"/>
    <w:qFormat/>
    <w:rsid w:val="000229DD"/>
    <w:pPr>
      <w:jc w:val="center"/>
    </w:pPr>
  </w:style>
  <w:style w:type="character" w:styleId="UnresolvedMention">
    <w:name w:val="Unresolved Mention"/>
    <w:basedOn w:val="DefaultParagraphFont"/>
    <w:uiPriority w:val="99"/>
    <w:semiHidden/>
    <w:unhideWhenUsed/>
    <w:rsid w:val="002533EE"/>
    <w:rPr>
      <w:color w:val="605E5C"/>
      <w:shd w:val="clear" w:color="auto" w:fill="E1DFDD"/>
    </w:rPr>
  </w:style>
  <w:style w:type="paragraph" w:customStyle="1" w:styleId="NumberedHeading2">
    <w:name w:val="Numbered Heading 2"/>
    <w:basedOn w:val="Heading3"/>
    <w:next w:val="Normal"/>
    <w:qFormat/>
    <w:rsid w:val="004D3DF5"/>
    <w:pPr>
      <w:numPr>
        <w:ilvl w:val="1"/>
        <w:numId w:val="40"/>
      </w:numPr>
      <w:spacing w:before="440" w:line="240" w:lineRule="auto"/>
      <w:outlineLvl w:val="1"/>
    </w:pPr>
    <w:rPr>
      <w:spacing w:val="0"/>
      <w:kern w:val="0"/>
      <w:sz w:val="32"/>
      <w:szCs w:val="18"/>
    </w:rPr>
  </w:style>
  <w:style w:type="paragraph" w:customStyle="1" w:styleId="TableTextRightAligned">
    <w:name w:val="Table Text Right Aligned"/>
    <w:basedOn w:val="TableText"/>
    <w:qFormat/>
    <w:rsid w:val="005F198A"/>
    <w:pPr>
      <w:jc w:val="right"/>
    </w:pPr>
  </w:style>
  <w:style w:type="paragraph" w:customStyle="1" w:styleId="NumberedHeading3">
    <w:name w:val="Numbered Heading 3"/>
    <w:basedOn w:val="Heading4"/>
    <w:next w:val="Normal"/>
    <w:qFormat/>
    <w:rsid w:val="004D3DF5"/>
    <w:pPr>
      <w:numPr>
        <w:ilvl w:val="2"/>
        <w:numId w:val="40"/>
      </w:numPr>
      <w:spacing w:before="160" w:line="290" w:lineRule="atLeast"/>
      <w:outlineLvl w:val="2"/>
    </w:pPr>
    <w:rPr>
      <w:color w:val="2A8164" w:themeColor="accent2"/>
      <w:spacing w:val="0"/>
      <w:kern w:val="0"/>
      <w:sz w:val="26"/>
      <w:szCs w:val="18"/>
    </w:rPr>
  </w:style>
  <w:style w:type="paragraph" w:customStyle="1" w:styleId="BackPageText">
    <w:name w:val="Back Page Text"/>
    <w:basedOn w:val="Normal"/>
    <w:uiPriority w:val="1"/>
    <w:semiHidden/>
    <w:rsid w:val="002533EE"/>
    <w:pPr>
      <w:spacing w:before="240" w:after="240" w:line="250" w:lineRule="atLeast"/>
    </w:pPr>
    <w:rPr>
      <w:spacing w:val="3"/>
      <w:sz w:val="18"/>
    </w:rPr>
  </w:style>
  <w:style w:type="paragraph" w:customStyle="1" w:styleId="BackPageTextLarge">
    <w:name w:val="Back Page Text Large"/>
    <w:basedOn w:val="BackPageText"/>
    <w:uiPriority w:val="1"/>
    <w:semiHidden/>
    <w:rsid w:val="00A61B99"/>
    <w:pPr>
      <w:spacing w:before="0" w:after="0" w:line="270" w:lineRule="atLeast"/>
    </w:pPr>
    <w:rPr>
      <w:spacing w:val="0"/>
      <w:kern w:val="0"/>
      <w:sz w:val="22"/>
    </w:rPr>
  </w:style>
  <w:style w:type="paragraph" w:customStyle="1" w:styleId="BodyTextAfterListTable">
    <w:name w:val="Body Text After List/Table"/>
    <w:basedOn w:val="BodyText"/>
    <w:next w:val="BodyText"/>
    <w:qFormat/>
    <w:rsid w:val="006D140D"/>
    <w:pPr>
      <w:spacing w:before="100" w:beforeAutospacing="1"/>
    </w:pPr>
  </w:style>
  <w:style w:type="paragraph" w:styleId="TOC3">
    <w:name w:val="toc 3"/>
    <w:basedOn w:val="Normal"/>
    <w:next w:val="Normal"/>
    <w:autoRedefine/>
    <w:uiPriority w:val="39"/>
    <w:rsid w:val="00B977B0"/>
    <w:pPr>
      <w:tabs>
        <w:tab w:val="right" w:pos="9185"/>
      </w:tabs>
      <w:spacing w:before="150" w:after="150"/>
      <w:ind w:left="454" w:right="1701"/>
    </w:pPr>
    <w:rPr>
      <w:noProof/>
    </w:rPr>
  </w:style>
  <w:style w:type="paragraph" w:customStyle="1" w:styleId="FooterFirstPage">
    <w:name w:val="Footer First Page"/>
    <w:basedOn w:val="Footer"/>
    <w:uiPriority w:val="99"/>
    <w:rsid w:val="004E7026"/>
    <w:pPr>
      <w:jc w:val="center"/>
    </w:pPr>
  </w:style>
  <w:style w:type="paragraph" w:customStyle="1" w:styleId="TitleBlue">
    <w:name w:val="Title Blue"/>
    <w:basedOn w:val="Title"/>
    <w:next w:val="Normal"/>
    <w:uiPriority w:val="3"/>
    <w:rsid w:val="00290690"/>
    <w:pPr>
      <w:framePr w:wrap="around"/>
    </w:pPr>
    <w:rPr>
      <w:color w:val="0A334D" w:themeColor="accent1"/>
    </w:rPr>
  </w:style>
  <w:style w:type="paragraph" w:customStyle="1" w:styleId="TitlePage9ptWhite">
    <w:name w:val="Title Page 9pt (White)"/>
    <w:basedOn w:val="Normal"/>
    <w:uiPriority w:val="3"/>
    <w:semiHidden/>
    <w:rsid w:val="004A1907"/>
    <w:pPr>
      <w:spacing w:before="0" w:after="0" w:line="240" w:lineRule="auto"/>
    </w:pPr>
    <w:rPr>
      <w:bCs/>
      <w:color w:val="FFFFFF" w:themeColor="background1"/>
      <w:sz w:val="18"/>
      <w:szCs w:val="18"/>
      <w:lang w:val="en-US"/>
    </w:rPr>
  </w:style>
  <w:style w:type="paragraph" w:customStyle="1" w:styleId="TitlePage9ptBlue">
    <w:name w:val="Title Page 9pt (Blue)"/>
    <w:basedOn w:val="TitlePage9ptWhite"/>
    <w:uiPriority w:val="3"/>
    <w:semiHidden/>
    <w:rsid w:val="006D30D3"/>
    <w:rPr>
      <w:color w:val="0A334D" w:themeColor="accent1"/>
    </w:rPr>
  </w:style>
  <w:style w:type="paragraph" w:customStyle="1" w:styleId="TitlePage9ptWhiteBold">
    <w:name w:val="Title Page 9pt (White/Bold)"/>
    <w:basedOn w:val="TitlePage9ptWhite"/>
    <w:uiPriority w:val="3"/>
    <w:semiHidden/>
    <w:rsid w:val="004A1907"/>
    <w:pPr>
      <w:jc w:val="right"/>
    </w:pPr>
    <w:rPr>
      <w:b/>
    </w:rPr>
  </w:style>
  <w:style w:type="paragraph" w:customStyle="1" w:styleId="TitlePage9ptBlueBold">
    <w:name w:val="Title Page 9pt (Blue/Bold)"/>
    <w:basedOn w:val="TitlePage9ptBlue"/>
    <w:uiPriority w:val="3"/>
    <w:semiHidden/>
    <w:rsid w:val="004A1907"/>
    <w:pPr>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sv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surancecouncil.sharepoint.com/sites/ICATemplates/Shared%20Documents/Letterhead.dotx" TargetMode="External"/></Relationships>
</file>

<file path=word/theme/theme1.xml><?xml version="1.0" encoding="utf-8"?>
<a:theme xmlns:a="http://schemas.openxmlformats.org/drawingml/2006/main" name="Office Theme">
  <a:themeElements>
    <a:clrScheme name="Insurance Council of Australia">
      <a:dk1>
        <a:srgbClr val="000000"/>
      </a:dk1>
      <a:lt1>
        <a:sysClr val="window" lastClr="FFFFFF"/>
      </a:lt1>
      <a:dk2>
        <a:srgbClr val="CACACA"/>
      </a:dk2>
      <a:lt2>
        <a:srgbClr val="DFECE8"/>
      </a:lt2>
      <a:accent1>
        <a:srgbClr val="0A334D"/>
      </a:accent1>
      <a:accent2>
        <a:srgbClr val="2A8164"/>
      </a:accent2>
      <a:accent3>
        <a:srgbClr val="D2440F"/>
      </a:accent3>
      <a:accent4>
        <a:srgbClr val="CCC6BA"/>
      </a:accent4>
      <a:accent5>
        <a:srgbClr val="2F2F39"/>
      </a:accent5>
      <a:accent6>
        <a:srgbClr val="723428"/>
      </a:accent6>
      <a:hlink>
        <a:srgbClr val="0000FF"/>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439d3-6e31-4baf-a435-1f9ec415c1e1">
      <Terms xmlns="http://schemas.microsoft.com/office/infopath/2007/PartnerControls"/>
    </lcf76f155ced4ddcb4097134ff3c332f>
    <TaxCatchAll xmlns="f7a1586d-a2ea-420d-b01d-11a3340bd5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8C4FAAE0569B46BF448B0876807927" ma:contentTypeVersion="18" ma:contentTypeDescription="Create a new document." ma:contentTypeScope="" ma:versionID="a802d8902fdc714a89d7ae86cd3ba4d8">
  <xsd:schema xmlns:xsd="http://www.w3.org/2001/XMLSchema" xmlns:xs="http://www.w3.org/2001/XMLSchema" xmlns:p="http://schemas.microsoft.com/office/2006/metadata/properties" xmlns:ns2="1e2439d3-6e31-4baf-a435-1f9ec415c1e1" xmlns:ns3="f7a1586d-a2ea-420d-b01d-11a3340bd54c" targetNamespace="http://schemas.microsoft.com/office/2006/metadata/properties" ma:root="true" ma:fieldsID="38243538d6fec2f5290ecba077278517" ns2:_="" ns3:_="">
    <xsd:import namespace="1e2439d3-6e31-4baf-a435-1f9ec415c1e1"/>
    <xsd:import namespace="f7a1586d-a2ea-420d-b01d-11a3340bd5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439d3-6e31-4baf-a435-1f9ec415c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5cd1c0-5068-4163-814f-23d0ffcae2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1586d-a2ea-420d-b01d-11a3340bd5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fe9bb-2689-4777-932f-8cedd6ac696e}" ma:internalName="TaxCatchAll" ma:showField="CatchAllData" ma:web="f7a1586d-a2ea-420d-b01d-11a3340bd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1e2439d3-6e31-4baf-a435-1f9ec415c1e1"/>
    <ds:schemaRef ds:uri="f7a1586d-a2ea-420d-b01d-11a3340bd54c"/>
  </ds:schemaRefs>
</ds:datastoreItem>
</file>

<file path=customXml/itemProps3.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4.xml><?xml version="1.0" encoding="utf-8"?>
<ds:datastoreItem xmlns:ds="http://schemas.openxmlformats.org/officeDocument/2006/customXml" ds:itemID="{908B9325-D038-4560-9959-391E5B73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439d3-6e31-4baf-a435-1f9ec415c1e1"/>
    <ds:schemaRef ds:uri="f7a1586d-a2ea-420d-b01d-11a3340bd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118</TotalTime>
  <Pages>4</Pages>
  <Words>1314</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 goes into this space here maximum 2-3 lines</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goes into this space here maximum 2-3 lines</dc:title>
  <dc:subject/>
  <dc:creator>Pha Tran</dc:creator>
  <cp:keywords/>
  <dc:description/>
  <cp:lastModifiedBy>Pha Tran</cp:lastModifiedBy>
  <cp:revision>7</cp:revision>
  <cp:lastPrinted>2021-05-03T16:07:00Z</cp:lastPrinted>
  <dcterms:created xsi:type="dcterms:W3CDTF">2024-08-03T12:37:00Z</dcterms:created>
  <dcterms:modified xsi:type="dcterms:W3CDTF">2024-08-07T05:10:00Z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0x0101009F8C4FAAE0569B46BF448B0876807927</vt:lpwstr>
  </property>
  <property fmtid="{D5CDD505-2E9C-101B-9397-08002B2CF9AE}" pid="3" name="MediaServiceImageTags">
    <vt:lpwstr/>
  </property>
</Properties>
</file>